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E2" w:rsidRDefault="006909E2" w:rsidP="006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6909E2" w:rsidRDefault="006909E2" w:rsidP="006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Pr="00690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2018</w:t>
      </w:r>
      <w:r>
        <w:rPr>
          <w:b/>
          <w:sz w:val="28"/>
          <w:szCs w:val="28"/>
        </w:rPr>
        <w:t xml:space="preserve"> года</w:t>
      </w:r>
    </w:p>
    <w:p w:rsidR="006909E2" w:rsidRDefault="006909E2" w:rsidP="006909E2">
      <w:pPr>
        <w:rPr>
          <w:b/>
          <w:sz w:val="28"/>
          <w:szCs w:val="28"/>
        </w:rPr>
      </w:pP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 </w:t>
      </w:r>
      <w:r>
        <w:rPr>
          <w:sz w:val="28"/>
          <w:szCs w:val="28"/>
          <w:lang w:val="en-US"/>
        </w:rPr>
        <w:t>I</w:t>
      </w:r>
      <w:r w:rsidRPr="00690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2018 года поступило  4 обращения </w:t>
      </w:r>
      <w:r>
        <w:rPr>
          <w:sz w:val="28"/>
          <w:szCs w:val="28"/>
        </w:rPr>
        <w:t xml:space="preserve"> граждан, в том числе:</w:t>
      </w: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, из них в форме электронного документа  -  0.</w:t>
      </w:r>
    </w:p>
    <w:p w:rsidR="006909E2" w:rsidRDefault="006909E2" w:rsidP="006909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2 обращения, </w:t>
      </w:r>
    </w:p>
    <w:p w:rsidR="006909E2" w:rsidRDefault="006909E2" w:rsidP="006909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>
        <w:rPr>
          <w:sz w:val="28"/>
          <w:szCs w:val="28"/>
        </w:rPr>
        <w:t xml:space="preserve">  поступило 1 обращение.</w:t>
      </w:r>
    </w:p>
    <w:p w:rsidR="006909E2" w:rsidRDefault="006909E2" w:rsidP="006909E2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6909E2" w:rsidTr="006909E2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  <w:p w:rsidR="006909E2" w:rsidRDefault="006909E2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</w:p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6909E2" w:rsidTr="006909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09E2" w:rsidTr="006909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909E2" w:rsidRDefault="006909E2" w:rsidP="006909E2">
      <w:pPr>
        <w:rPr>
          <w:sz w:val="28"/>
          <w:szCs w:val="28"/>
        </w:rPr>
      </w:pP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>заявление – 1.</w:t>
      </w: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>жалоба -  3</w:t>
      </w:r>
      <w:r>
        <w:rPr>
          <w:sz w:val="28"/>
          <w:szCs w:val="28"/>
        </w:rPr>
        <w:t>.</w:t>
      </w:r>
    </w:p>
    <w:p w:rsidR="006909E2" w:rsidRDefault="006909E2" w:rsidP="006909E2">
      <w:pPr>
        <w:rPr>
          <w:sz w:val="28"/>
          <w:szCs w:val="28"/>
        </w:rPr>
      </w:pP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6909E2" w:rsidRDefault="006909E2" w:rsidP="006909E2">
      <w:pPr>
        <w:rPr>
          <w:b/>
          <w:sz w:val="28"/>
          <w:szCs w:val="28"/>
        </w:rPr>
      </w:pPr>
    </w:p>
    <w:p w:rsidR="006909E2" w:rsidRDefault="006909E2" w:rsidP="006909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>
        <w:rPr>
          <w:sz w:val="28"/>
          <w:szCs w:val="28"/>
        </w:rPr>
        <w:t xml:space="preserve"> подлежащими удовлетворению) - 4</w:t>
      </w:r>
      <w:r>
        <w:rPr>
          <w:sz w:val="28"/>
          <w:szCs w:val="28"/>
        </w:rPr>
        <w:t xml:space="preserve"> ;</w:t>
      </w: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поставленные в обращении вопросы)  -</w:t>
      </w:r>
      <w:r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>
        <w:rPr>
          <w:sz w:val="28"/>
          <w:szCs w:val="28"/>
        </w:rPr>
        <w:t>ализации или удовлетворения) – 4</w:t>
      </w:r>
      <w:r>
        <w:rPr>
          <w:sz w:val="28"/>
          <w:szCs w:val="28"/>
        </w:rPr>
        <w:t>;</w:t>
      </w: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- 2 </w:t>
      </w:r>
      <w:r>
        <w:rPr>
          <w:sz w:val="28"/>
          <w:szCs w:val="28"/>
        </w:rPr>
        <w:t>обращения.</w:t>
      </w: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</w:t>
      </w:r>
      <w:bookmarkStart w:id="0" w:name="_GoBack"/>
      <w:bookmarkEnd w:id="0"/>
      <w:r>
        <w:rPr>
          <w:sz w:val="28"/>
          <w:szCs w:val="28"/>
        </w:rPr>
        <w:t>.</w:t>
      </w:r>
    </w:p>
    <w:p w:rsidR="006909E2" w:rsidRDefault="006909E2" w:rsidP="006909E2"/>
    <w:p w:rsidR="000D5E49" w:rsidRDefault="000D5E49"/>
    <w:sectPr w:rsidR="000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E2"/>
    <w:rsid w:val="000D5E49"/>
    <w:rsid w:val="006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2</cp:revision>
  <dcterms:created xsi:type="dcterms:W3CDTF">2018-03-28T03:23:00Z</dcterms:created>
  <dcterms:modified xsi:type="dcterms:W3CDTF">2018-03-28T03:29:00Z</dcterms:modified>
</cp:coreProperties>
</file>