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2D" w:rsidRDefault="00B3182D" w:rsidP="00B31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B3182D" w:rsidRDefault="00B3182D" w:rsidP="00B31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4</w:t>
      </w:r>
      <w:r>
        <w:rPr>
          <w:b/>
          <w:sz w:val="28"/>
          <w:szCs w:val="28"/>
        </w:rPr>
        <w:t xml:space="preserve"> квартале 2020 года</w:t>
      </w:r>
    </w:p>
    <w:p w:rsidR="00B3182D" w:rsidRDefault="00B3182D" w:rsidP="00B3182D">
      <w:pPr>
        <w:rPr>
          <w:b/>
          <w:sz w:val="28"/>
          <w:szCs w:val="28"/>
        </w:rPr>
      </w:pPr>
    </w:p>
    <w:p w:rsidR="00B3182D" w:rsidRDefault="00B3182D" w:rsidP="00B3182D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</w:t>
      </w:r>
      <w:r>
        <w:rPr>
          <w:sz w:val="28"/>
          <w:szCs w:val="28"/>
        </w:rPr>
        <w:t>ю Беркутовского сельсовета  в  4</w:t>
      </w:r>
      <w:r>
        <w:rPr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поступило 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 граждан, в том числе:</w:t>
      </w:r>
    </w:p>
    <w:p w:rsidR="00B3182D" w:rsidRDefault="00B3182D" w:rsidP="00B3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, из них в форме электронного документа  - 0.</w:t>
      </w:r>
    </w:p>
    <w:p w:rsidR="00B3182D" w:rsidRDefault="00B3182D" w:rsidP="00B318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>
        <w:rPr>
          <w:sz w:val="28"/>
          <w:szCs w:val="28"/>
        </w:rPr>
        <w:t>0 обращений</w:t>
      </w:r>
      <w:r>
        <w:rPr>
          <w:sz w:val="28"/>
          <w:szCs w:val="28"/>
        </w:rPr>
        <w:t xml:space="preserve">, </w:t>
      </w:r>
    </w:p>
    <w:p w:rsidR="00B3182D" w:rsidRDefault="00B3182D" w:rsidP="00B3182D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>
        <w:rPr>
          <w:sz w:val="28"/>
          <w:szCs w:val="28"/>
        </w:rPr>
        <w:t xml:space="preserve"> - 2 обращений</w:t>
      </w:r>
      <w:r>
        <w:rPr>
          <w:sz w:val="28"/>
          <w:szCs w:val="28"/>
        </w:rPr>
        <w:t>.</w:t>
      </w:r>
    </w:p>
    <w:p w:rsidR="00B3182D" w:rsidRDefault="00B3182D" w:rsidP="00B318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B3182D" w:rsidTr="00B3182D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B3182D" w:rsidRDefault="00B318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4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</w:t>
            </w:r>
          </w:p>
        </w:tc>
      </w:tr>
      <w:tr w:rsidR="00B3182D" w:rsidTr="00B318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3182D" w:rsidTr="00B318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3182D" w:rsidTr="00B318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Экономика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3182D" w:rsidTr="00B318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Оборона, безопасность, законность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3182D" w:rsidTr="00B3182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D" w:rsidRDefault="00B318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B3182D" w:rsidRDefault="00B3182D" w:rsidP="00B318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182D" w:rsidRDefault="00B3182D" w:rsidP="00B3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B3182D" w:rsidRDefault="00B3182D" w:rsidP="00B3182D">
      <w:pPr>
        <w:rPr>
          <w:sz w:val="28"/>
          <w:szCs w:val="28"/>
        </w:rPr>
      </w:pPr>
      <w:r>
        <w:rPr>
          <w:sz w:val="28"/>
          <w:szCs w:val="28"/>
        </w:rPr>
        <w:t>жалоба -  3</w:t>
      </w:r>
    </w:p>
    <w:p w:rsidR="00B3182D" w:rsidRDefault="00B3182D" w:rsidP="00B3182D">
      <w:pPr>
        <w:rPr>
          <w:sz w:val="28"/>
          <w:szCs w:val="28"/>
        </w:rPr>
      </w:pPr>
      <w:r>
        <w:rPr>
          <w:sz w:val="28"/>
          <w:szCs w:val="28"/>
        </w:rPr>
        <w:t>заявление – 2</w:t>
      </w:r>
    </w:p>
    <w:p w:rsidR="00B3182D" w:rsidRDefault="00B3182D" w:rsidP="00B3182D">
      <w:pPr>
        <w:rPr>
          <w:sz w:val="28"/>
          <w:szCs w:val="28"/>
        </w:rPr>
      </w:pPr>
      <w:r>
        <w:rPr>
          <w:sz w:val="28"/>
          <w:szCs w:val="28"/>
        </w:rPr>
        <w:t>предложение -0</w:t>
      </w:r>
    </w:p>
    <w:p w:rsidR="00B3182D" w:rsidRDefault="00B3182D" w:rsidP="00B3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B3182D" w:rsidRDefault="00B3182D" w:rsidP="00B318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>
        <w:rPr>
          <w:sz w:val="28"/>
          <w:szCs w:val="28"/>
        </w:rPr>
        <w:t xml:space="preserve"> подлежащими удовлетворению) - 5</w:t>
      </w:r>
      <w:r>
        <w:rPr>
          <w:sz w:val="28"/>
          <w:szCs w:val="28"/>
        </w:rPr>
        <w:t>;</w:t>
      </w:r>
    </w:p>
    <w:p w:rsidR="00B3182D" w:rsidRDefault="00B3182D" w:rsidP="00B318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поставленные в обращении вопросы)  - 2;</w:t>
      </w:r>
    </w:p>
    <w:p w:rsidR="00B3182D" w:rsidRDefault="00B3182D" w:rsidP="00B318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>
        <w:rPr>
          <w:sz w:val="28"/>
          <w:szCs w:val="28"/>
        </w:rPr>
        <w:t>ализации или удовлетворения) – 3</w:t>
      </w:r>
      <w:r>
        <w:rPr>
          <w:sz w:val="28"/>
          <w:szCs w:val="28"/>
        </w:rPr>
        <w:t>;</w:t>
      </w:r>
    </w:p>
    <w:p w:rsidR="00B3182D" w:rsidRDefault="00B3182D" w:rsidP="00B3182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</w:t>
      </w:r>
      <w:r>
        <w:rPr>
          <w:sz w:val="28"/>
          <w:szCs w:val="28"/>
        </w:rPr>
        <w:t>е подлежащим удовлетворению) – 0</w:t>
      </w:r>
      <w:r>
        <w:rPr>
          <w:sz w:val="28"/>
          <w:szCs w:val="28"/>
        </w:rPr>
        <w:t>.</w:t>
      </w:r>
    </w:p>
    <w:p w:rsidR="00B3182D" w:rsidRDefault="00B3182D" w:rsidP="00B3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- 2</w:t>
      </w:r>
      <w:r>
        <w:rPr>
          <w:sz w:val="28"/>
          <w:szCs w:val="28"/>
        </w:rPr>
        <w:t>.</w:t>
      </w:r>
    </w:p>
    <w:p w:rsidR="00B3182D" w:rsidRDefault="00B3182D" w:rsidP="00B31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</w:t>
      </w:r>
      <w:bookmarkStart w:id="0" w:name="_GoBack"/>
      <w:bookmarkEnd w:id="0"/>
      <w:r>
        <w:rPr>
          <w:sz w:val="28"/>
          <w:szCs w:val="28"/>
        </w:rPr>
        <w:t>.</w:t>
      </w:r>
    </w:p>
    <w:p w:rsidR="00B3182D" w:rsidRDefault="00B3182D" w:rsidP="00B3182D"/>
    <w:p w:rsidR="00B3182D" w:rsidRDefault="00B3182D" w:rsidP="00B3182D"/>
    <w:p w:rsidR="00B3182D" w:rsidRDefault="00B3182D" w:rsidP="00B3182D"/>
    <w:p w:rsidR="00B3182D" w:rsidRDefault="00B3182D" w:rsidP="00B3182D"/>
    <w:p w:rsidR="00981BB8" w:rsidRDefault="00981BB8"/>
    <w:sectPr w:rsidR="0098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2D"/>
    <w:rsid w:val="00981BB8"/>
    <w:rsid w:val="00B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2021-01-18T04:43:00Z</dcterms:created>
  <dcterms:modified xsi:type="dcterms:W3CDTF">2021-01-18T04:50:00Z</dcterms:modified>
</cp:coreProperties>
</file>