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C0" w:rsidRDefault="00CF714E" w:rsidP="00A25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F71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Оценка эффективности </w:t>
      </w:r>
      <w:r w:rsidR="00C910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муниципальной программы</w:t>
      </w:r>
    </w:p>
    <w:p w:rsidR="00FC2717" w:rsidRDefault="00C91090" w:rsidP="00CF7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10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«Комплексные меры противодействия злоупотреблению наркотиками и их незаконному обороту на территории Беркутовского сельсовета Каргатского района Новосибирской област</w:t>
      </w:r>
      <w:r w:rsidR="00FC19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на 2024-2026 гг.» за 2024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</w:p>
    <w:p w:rsidR="00C91090" w:rsidRPr="009F7273" w:rsidRDefault="00C91090" w:rsidP="00CF7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C31C3" w:rsidRPr="005E3867" w:rsidRDefault="00CF714E" w:rsidP="00EC31C3">
      <w:pPr>
        <w:shd w:val="clear" w:color="auto" w:fill="FFFFFF"/>
        <w:spacing w:after="0" w:line="240" w:lineRule="auto"/>
        <w:ind w:left="-993" w:right="-427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9F7273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736D56" w:rsidRPr="009F7273">
        <w:rPr>
          <w:rFonts w:ascii="Times New Roman" w:hAnsi="Times New Roman" w:cs="Times New Roman"/>
          <w:sz w:val="28"/>
          <w:szCs w:val="24"/>
        </w:rPr>
        <w:t>Порядком проведения оценки эффективности реализации муниципальных программ на территории Беркутовского сельсовета Каргатского района Новосибирской области</w:t>
      </w:r>
      <w:r w:rsidRPr="009F7273">
        <w:rPr>
          <w:rFonts w:ascii="Times New Roman" w:hAnsi="Times New Roman" w:cs="Times New Roman"/>
          <w:sz w:val="28"/>
          <w:szCs w:val="24"/>
        </w:rPr>
        <w:t xml:space="preserve">, утвержденного постановлением администрации от </w:t>
      </w:r>
      <w:r w:rsidR="00C12169">
        <w:rPr>
          <w:rFonts w:ascii="Times New Roman" w:hAnsi="Times New Roman" w:cs="Times New Roman"/>
          <w:sz w:val="28"/>
          <w:szCs w:val="24"/>
        </w:rPr>
        <w:t>11</w:t>
      </w:r>
      <w:r w:rsidR="004E3449" w:rsidRPr="009F7273">
        <w:rPr>
          <w:rFonts w:ascii="Times New Roman" w:hAnsi="Times New Roman" w:cs="Times New Roman"/>
          <w:sz w:val="28"/>
          <w:szCs w:val="24"/>
        </w:rPr>
        <w:t xml:space="preserve"> апреля 2019 года №</w:t>
      </w:r>
      <w:r w:rsidR="00C12169">
        <w:rPr>
          <w:rFonts w:ascii="Times New Roman" w:hAnsi="Times New Roman" w:cs="Times New Roman"/>
          <w:sz w:val="28"/>
          <w:szCs w:val="24"/>
        </w:rPr>
        <w:t> 32</w:t>
      </w:r>
      <w:r w:rsidRPr="009F7273">
        <w:rPr>
          <w:rFonts w:ascii="Times New Roman" w:hAnsi="Times New Roman" w:cs="Times New Roman"/>
          <w:sz w:val="28"/>
          <w:szCs w:val="24"/>
        </w:rPr>
        <w:t xml:space="preserve"> «</w:t>
      </w:r>
      <w:r w:rsidR="004E3449" w:rsidRPr="009F7273">
        <w:rPr>
          <w:rFonts w:ascii="Times New Roman" w:hAnsi="Times New Roman" w:cs="Times New Roman"/>
          <w:sz w:val="28"/>
          <w:szCs w:val="24"/>
        </w:rPr>
        <w:t>Об утверждении Порядка проведения оценки эффективности реализации муниципальных программ на территории Беркутовского сельсовета Каргатского района Новосибирской области</w:t>
      </w:r>
      <w:r w:rsidRPr="009F7273">
        <w:rPr>
          <w:rFonts w:ascii="Times New Roman" w:hAnsi="Times New Roman" w:cs="Times New Roman"/>
          <w:sz w:val="28"/>
          <w:szCs w:val="24"/>
        </w:rPr>
        <w:t>»,</w:t>
      </w:r>
      <w:r w:rsidR="00052B7D" w:rsidRPr="009F7273">
        <w:rPr>
          <w:rFonts w:ascii="Times New Roman" w:hAnsi="Times New Roman" w:cs="Times New Roman"/>
          <w:sz w:val="28"/>
          <w:szCs w:val="24"/>
        </w:rPr>
        <w:t xml:space="preserve"> была проведена оценка эффективности реализации муниципальной </w:t>
      </w:r>
      <w:r w:rsidR="00052B7D" w:rsidRPr="005E3867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A7DD7" w:rsidRPr="005E3867">
        <w:rPr>
          <w:rFonts w:ascii="Times New Roman" w:hAnsi="Times New Roman" w:cs="Times New Roman"/>
          <w:sz w:val="28"/>
          <w:szCs w:val="24"/>
        </w:rPr>
        <w:t>«</w:t>
      </w:r>
      <w:r w:rsidR="00C91090" w:rsidRPr="005E3867">
        <w:rPr>
          <w:rFonts w:ascii="Times New Roman" w:hAnsi="Times New Roman" w:cs="Times New Roman"/>
          <w:sz w:val="28"/>
          <w:szCs w:val="24"/>
        </w:rPr>
        <w:t>Комплексные меры противодействия злоупотреблению наркотиками и их незаконному обороту на территории Беркутовского сельсовета Каргатского райо</w:t>
      </w:r>
      <w:r w:rsidR="005A09A8">
        <w:rPr>
          <w:rFonts w:ascii="Times New Roman" w:hAnsi="Times New Roman" w:cs="Times New Roman"/>
          <w:sz w:val="28"/>
          <w:szCs w:val="24"/>
        </w:rPr>
        <w:t>на Новосибирской области на 2024-2026 гг.» за 2024</w:t>
      </w:r>
      <w:r w:rsidR="00C91090" w:rsidRPr="005E3867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EC31C3" w:rsidRDefault="00390F8B" w:rsidP="00EC31C3">
      <w:pPr>
        <w:shd w:val="clear" w:color="auto" w:fill="FFFFFF"/>
        <w:spacing w:after="0" w:line="240" w:lineRule="auto"/>
        <w:ind w:left="-993" w:right="-427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Реализация основных мероприятий программы предусмотрена </w:t>
      </w:r>
      <w:r w:rsidR="00D941AC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 финансировани</w:t>
      </w:r>
      <w:r w:rsidR="00D941AC">
        <w:rPr>
          <w:rFonts w:ascii="Times New Roman" w:hAnsi="Times New Roman" w:cs="Times New Roman"/>
          <w:sz w:val="28"/>
          <w:szCs w:val="24"/>
        </w:rPr>
        <w:t>ем в размере 2,5 тыс. руб.</w:t>
      </w:r>
      <w:r>
        <w:rPr>
          <w:rFonts w:ascii="Times New Roman" w:hAnsi="Times New Roman" w:cs="Times New Roman"/>
          <w:sz w:val="28"/>
          <w:szCs w:val="24"/>
        </w:rPr>
        <w:t xml:space="preserve">, оценка программы реализуется по степени достижения </w:t>
      </w:r>
      <w:r w:rsidR="00B51F10" w:rsidRPr="00B51F10">
        <w:rPr>
          <w:rFonts w:ascii="Times New Roman" w:hAnsi="Times New Roman" w:cs="Times New Roman"/>
          <w:sz w:val="28"/>
          <w:szCs w:val="24"/>
        </w:rPr>
        <w:t>плановых значений целевых показателей муниципальной программы</w:t>
      </w:r>
      <w:r w:rsidR="00B51F10">
        <w:rPr>
          <w:rFonts w:ascii="Times New Roman" w:hAnsi="Times New Roman" w:cs="Times New Roman"/>
          <w:sz w:val="28"/>
          <w:szCs w:val="24"/>
        </w:rPr>
        <w:t xml:space="preserve"> и степени реализации основных мероприятий </w:t>
      </w:r>
      <w:r w:rsidR="006138A8">
        <w:rPr>
          <w:rFonts w:ascii="Times New Roman" w:hAnsi="Times New Roman" w:cs="Times New Roman"/>
          <w:sz w:val="28"/>
          <w:szCs w:val="24"/>
        </w:rPr>
        <w:t>муниципальной программы</w:t>
      </w:r>
      <w:r w:rsidR="00B51F10">
        <w:rPr>
          <w:rFonts w:ascii="Times New Roman" w:hAnsi="Times New Roman" w:cs="Times New Roman"/>
          <w:sz w:val="28"/>
          <w:szCs w:val="24"/>
        </w:rPr>
        <w:t>.</w:t>
      </w:r>
    </w:p>
    <w:p w:rsidR="00B51F10" w:rsidRDefault="00B51F10" w:rsidP="00EC31C3">
      <w:pPr>
        <w:shd w:val="clear" w:color="auto" w:fill="FFFFFF"/>
        <w:spacing w:after="0" w:line="240" w:lineRule="auto"/>
        <w:ind w:left="-993" w:right="-427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результате оценки </w:t>
      </w:r>
      <w:r w:rsidR="00511721">
        <w:rPr>
          <w:rFonts w:ascii="Times New Roman" w:hAnsi="Times New Roman" w:cs="Times New Roman"/>
          <w:sz w:val="28"/>
          <w:szCs w:val="24"/>
        </w:rPr>
        <w:t>эффективности реализации муниципа</w:t>
      </w:r>
      <w:r w:rsidR="004A567D">
        <w:rPr>
          <w:rFonts w:ascii="Times New Roman" w:hAnsi="Times New Roman" w:cs="Times New Roman"/>
          <w:sz w:val="28"/>
          <w:szCs w:val="24"/>
        </w:rPr>
        <w:t>льная программа получила оценку</w:t>
      </w:r>
      <w:r w:rsidR="00511721">
        <w:rPr>
          <w:rFonts w:ascii="Times New Roman" w:hAnsi="Times New Roman" w:cs="Times New Roman"/>
          <w:sz w:val="28"/>
          <w:szCs w:val="24"/>
        </w:rPr>
        <w:t>: «Средняя эффективность»</w:t>
      </w:r>
    </w:p>
    <w:p w:rsidR="00390F8B" w:rsidRDefault="00390F8B" w:rsidP="005265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726" w:type="dxa"/>
        <w:tblInd w:w="-885" w:type="dxa"/>
        <w:tblLook w:val="04A0" w:firstRow="1" w:lastRow="0" w:firstColumn="1" w:lastColumn="0" w:noHBand="0" w:noVBand="1"/>
      </w:tblPr>
      <w:tblGrid>
        <w:gridCol w:w="567"/>
        <w:gridCol w:w="3120"/>
        <w:gridCol w:w="2126"/>
        <w:gridCol w:w="1984"/>
        <w:gridCol w:w="2929"/>
      </w:tblGrid>
      <w:tr w:rsidR="005E013A" w:rsidRPr="008814D0" w:rsidTr="00566445">
        <w:tc>
          <w:tcPr>
            <w:tcW w:w="567" w:type="dxa"/>
            <w:vAlign w:val="center"/>
          </w:tcPr>
          <w:p w:rsidR="005E013A" w:rsidRPr="008814D0" w:rsidRDefault="005E013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Align w:val="center"/>
          </w:tcPr>
          <w:p w:rsidR="005E013A" w:rsidRPr="008814D0" w:rsidRDefault="005E013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плановых значений целевых показателей муниципальной программы (СД</w:t>
            </w:r>
            <w:r w:rsidRPr="008814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М/П</w:t>
            </w: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5E013A" w:rsidRPr="008814D0" w:rsidRDefault="005E013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 МП</w:t>
            </w:r>
          </w:p>
          <w:p w:rsidR="005E013A" w:rsidRPr="008814D0" w:rsidRDefault="005E013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814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ОМ</w:t>
            </w:r>
          </w:p>
        </w:tc>
        <w:tc>
          <w:tcPr>
            <w:tcW w:w="1984" w:type="dxa"/>
            <w:vAlign w:val="center"/>
          </w:tcPr>
          <w:p w:rsidR="005E013A" w:rsidRPr="008814D0" w:rsidRDefault="005E013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мероприятий программы</w:t>
            </w:r>
          </w:p>
        </w:tc>
        <w:tc>
          <w:tcPr>
            <w:tcW w:w="2929" w:type="dxa"/>
            <w:vAlign w:val="center"/>
          </w:tcPr>
          <w:p w:rsidR="005E013A" w:rsidRPr="008814D0" w:rsidRDefault="005E013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эффективность реализации мероприятий программы</w:t>
            </w:r>
          </w:p>
        </w:tc>
      </w:tr>
      <w:tr w:rsidR="005265C1" w:rsidRPr="008814D0" w:rsidTr="00566445">
        <w:tc>
          <w:tcPr>
            <w:tcW w:w="567" w:type="dxa"/>
            <w:vMerge w:val="restart"/>
            <w:vAlign w:val="center"/>
          </w:tcPr>
          <w:p w:rsidR="005265C1" w:rsidRPr="008814D0" w:rsidRDefault="005265C1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9" w:type="dxa"/>
            <w:gridSpan w:val="4"/>
            <w:vAlign w:val="center"/>
          </w:tcPr>
          <w:p w:rsidR="005265C1" w:rsidRPr="00DA47EC" w:rsidRDefault="00DA47EC" w:rsidP="008814D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7E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</w:tr>
      <w:tr w:rsidR="005E013A" w:rsidRPr="008814D0" w:rsidTr="00566445">
        <w:tc>
          <w:tcPr>
            <w:tcW w:w="567" w:type="dxa"/>
            <w:vMerge/>
            <w:vAlign w:val="center"/>
          </w:tcPr>
          <w:p w:rsidR="005E013A" w:rsidRPr="008814D0" w:rsidRDefault="005E013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5E013A" w:rsidRPr="008814D0" w:rsidRDefault="000E092D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26" w:type="dxa"/>
            <w:vAlign w:val="center"/>
          </w:tcPr>
          <w:p w:rsidR="005E013A" w:rsidRPr="00DA47EC" w:rsidRDefault="009C2A7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E013A" w:rsidRPr="008814D0" w:rsidRDefault="000E092D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929" w:type="dxa"/>
            <w:vAlign w:val="center"/>
          </w:tcPr>
          <w:p w:rsidR="005E013A" w:rsidRPr="008814D0" w:rsidRDefault="002A7E80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эффективность</w:t>
            </w:r>
          </w:p>
        </w:tc>
      </w:tr>
      <w:tr w:rsidR="005265C1" w:rsidRPr="008814D0" w:rsidTr="00566445">
        <w:tc>
          <w:tcPr>
            <w:tcW w:w="567" w:type="dxa"/>
            <w:vMerge w:val="restart"/>
            <w:vAlign w:val="center"/>
          </w:tcPr>
          <w:p w:rsidR="005265C1" w:rsidRPr="008814D0" w:rsidRDefault="005265C1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9" w:type="dxa"/>
            <w:gridSpan w:val="4"/>
            <w:vAlign w:val="center"/>
          </w:tcPr>
          <w:p w:rsidR="005265C1" w:rsidRPr="00CB768A" w:rsidRDefault="00CB768A" w:rsidP="008814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68A">
              <w:rPr>
                <w:rStyle w:val="a5"/>
                <w:rFonts w:ascii="Times New Roman" w:hAnsi="Times New Roman" w:cs="Times New Roman"/>
                <w:i w:val="0"/>
                <w:sz w:val="24"/>
              </w:rPr>
              <w:t>Осуществление контроля над семьями, находящимися в социально-опасном положении и несовершеннолетними, группы риска</w:t>
            </w:r>
          </w:p>
        </w:tc>
      </w:tr>
      <w:tr w:rsidR="00CE06F2" w:rsidRPr="008814D0" w:rsidTr="00566445">
        <w:tc>
          <w:tcPr>
            <w:tcW w:w="567" w:type="dxa"/>
            <w:vMerge/>
            <w:vAlign w:val="center"/>
          </w:tcPr>
          <w:p w:rsidR="00CE06F2" w:rsidRPr="008814D0" w:rsidRDefault="00CE06F2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CE06F2" w:rsidRPr="008814D0" w:rsidRDefault="00CE06F2" w:rsidP="008814D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CE06F2" w:rsidRPr="008814D0" w:rsidRDefault="00CE06F2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E06F2" w:rsidRPr="008814D0" w:rsidRDefault="00CE06F2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6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  <w:vAlign w:val="center"/>
          </w:tcPr>
          <w:p w:rsidR="00CE06F2" w:rsidRPr="008814D0" w:rsidRDefault="00CE06F2" w:rsidP="0007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удовлетворительная</w:t>
            </w:r>
          </w:p>
        </w:tc>
      </w:tr>
      <w:tr w:rsidR="005265C1" w:rsidRPr="008814D0" w:rsidTr="00566445">
        <w:tc>
          <w:tcPr>
            <w:tcW w:w="567" w:type="dxa"/>
            <w:vMerge w:val="restart"/>
            <w:vAlign w:val="center"/>
          </w:tcPr>
          <w:p w:rsidR="005265C1" w:rsidRPr="008814D0" w:rsidRDefault="005265C1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9" w:type="dxa"/>
            <w:gridSpan w:val="4"/>
            <w:vAlign w:val="center"/>
          </w:tcPr>
          <w:p w:rsidR="005265C1" w:rsidRPr="00285AF6" w:rsidRDefault="00285AF6" w:rsidP="008814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AF6">
              <w:rPr>
                <w:rStyle w:val="a5"/>
                <w:rFonts w:ascii="Times New Roman" w:hAnsi="Times New Roman" w:cs="Times New Roman"/>
                <w:i w:val="0"/>
                <w:sz w:val="24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</w:tr>
      <w:tr w:rsidR="005C6071" w:rsidRPr="008814D0" w:rsidTr="00566445">
        <w:tc>
          <w:tcPr>
            <w:tcW w:w="567" w:type="dxa"/>
            <w:vMerge/>
            <w:vAlign w:val="center"/>
          </w:tcPr>
          <w:p w:rsidR="005C6071" w:rsidRPr="008814D0" w:rsidRDefault="005C6071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5C6071" w:rsidRPr="008814D0" w:rsidRDefault="00285AF6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C6071" w:rsidRPr="008814D0" w:rsidRDefault="005C6071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C6071" w:rsidRPr="008814D0" w:rsidRDefault="00285AF6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vAlign w:val="center"/>
          </w:tcPr>
          <w:p w:rsidR="005C6071" w:rsidRPr="008814D0" w:rsidRDefault="00285AF6" w:rsidP="0028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э</w:t>
            </w:r>
            <w:r w:rsidR="005C6071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ффективность </w:t>
            </w:r>
          </w:p>
        </w:tc>
      </w:tr>
      <w:tr w:rsidR="00414858" w:rsidRPr="008814D0" w:rsidTr="00566445">
        <w:tc>
          <w:tcPr>
            <w:tcW w:w="567" w:type="dxa"/>
            <w:vAlign w:val="center"/>
          </w:tcPr>
          <w:p w:rsidR="00414858" w:rsidRPr="008814D0" w:rsidRDefault="009C2A7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9" w:type="dxa"/>
            <w:gridSpan w:val="4"/>
            <w:vAlign w:val="center"/>
          </w:tcPr>
          <w:p w:rsidR="00414858" w:rsidRPr="00285AF6" w:rsidRDefault="00285AF6" w:rsidP="008814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AF6">
              <w:rPr>
                <w:rStyle w:val="a5"/>
                <w:rFonts w:ascii="Times New Roman" w:hAnsi="Times New Roman" w:cs="Times New Roman"/>
                <w:i w:val="0"/>
                <w:sz w:val="24"/>
              </w:rPr>
              <w:t>Взаимодействие с органами полиции в целях выявления незаконных посевов наркокультур</w:t>
            </w:r>
          </w:p>
        </w:tc>
      </w:tr>
      <w:tr w:rsidR="005E013A" w:rsidRPr="008814D0" w:rsidTr="00566445">
        <w:tc>
          <w:tcPr>
            <w:tcW w:w="567" w:type="dxa"/>
            <w:vAlign w:val="center"/>
          </w:tcPr>
          <w:p w:rsidR="005E013A" w:rsidRPr="008814D0" w:rsidRDefault="005E013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5E013A" w:rsidRPr="008814D0" w:rsidRDefault="003A7D46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0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E013A" w:rsidRPr="008814D0" w:rsidRDefault="009C2A7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E013A" w:rsidRPr="008814D0" w:rsidRDefault="009C2A7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0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  <w:vAlign w:val="center"/>
          </w:tcPr>
          <w:p w:rsidR="005E013A" w:rsidRPr="008814D0" w:rsidRDefault="00CE06F2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удовлетворительная</w:t>
            </w:r>
          </w:p>
        </w:tc>
      </w:tr>
      <w:tr w:rsidR="009C2A7A" w:rsidRPr="008814D0" w:rsidTr="00566445">
        <w:tc>
          <w:tcPr>
            <w:tcW w:w="567" w:type="dxa"/>
            <w:vMerge w:val="restart"/>
            <w:vAlign w:val="center"/>
          </w:tcPr>
          <w:p w:rsidR="009C2A7A" w:rsidRPr="008814D0" w:rsidRDefault="009C2A7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9" w:type="dxa"/>
            <w:gridSpan w:val="4"/>
            <w:vAlign w:val="center"/>
          </w:tcPr>
          <w:p w:rsidR="009C2A7A" w:rsidRPr="00285AF6" w:rsidRDefault="00285AF6" w:rsidP="008814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AF6">
              <w:rPr>
                <w:rStyle w:val="a5"/>
                <w:rFonts w:ascii="Times New Roman" w:hAnsi="Times New Roman" w:cs="Times New Roman"/>
                <w:i w:val="0"/>
                <w:sz w:val="24"/>
              </w:rPr>
              <w:t>Уничтожение очагов произрастания дикорастущей конопли на территории муниципального образования</w:t>
            </w:r>
          </w:p>
        </w:tc>
      </w:tr>
      <w:tr w:rsidR="009C2A7A" w:rsidRPr="008814D0" w:rsidTr="00566445">
        <w:tc>
          <w:tcPr>
            <w:tcW w:w="567" w:type="dxa"/>
            <w:vMerge/>
            <w:vAlign w:val="center"/>
          </w:tcPr>
          <w:p w:rsidR="009C2A7A" w:rsidRPr="008814D0" w:rsidRDefault="009C2A7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C2A7A" w:rsidRPr="008814D0" w:rsidRDefault="009C2A7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C2A7A" w:rsidRPr="008814D0" w:rsidRDefault="009C2A7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9C2A7A" w:rsidRPr="008814D0" w:rsidRDefault="009C2A7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vAlign w:val="center"/>
          </w:tcPr>
          <w:p w:rsidR="009C2A7A" w:rsidRPr="008814D0" w:rsidRDefault="002A7E80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</w:t>
            </w:r>
          </w:p>
        </w:tc>
      </w:tr>
      <w:tr w:rsidR="00224268" w:rsidRPr="008814D0" w:rsidTr="00566445">
        <w:tc>
          <w:tcPr>
            <w:tcW w:w="10726" w:type="dxa"/>
            <w:gridSpan w:val="5"/>
            <w:vAlign w:val="center"/>
          </w:tcPr>
          <w:p w:rsidR="00224268" w:rsidRPr="008814D0" w:rsidRDefault="00224268" w:rsidP="0022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ПРОГРАММЕ</w:t>
            </w:r>
          </w:p>
        </w:tc>
      </w:tr>
      <w:tr w:rsidR="005E013A" w:rsidRPr="008814D0" w:rsidTr="00566445">
        <w:tc>
          <w:tcPr>
            <w:tcW w:w="567" w:type="dxa"/>
            <w:vAlign w:val="center"/>
          </w:tcPr>
          <w:p w:rsidR="005E013A" w:rsidRPr="008814D0" w:rsidRDefault="005E013A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5E013A" w:rsidRPr="008814D0" w:rsidRDefault="00224268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vAlign w:val="center"/>
          </w:tcPr>
          <w:p w:rsidR="005E013A" w:rsidRPr="008814D0" w:rsidRDefault="004A7DD7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E013A" w:rsidRPr="008814D0" w:rsidRDefault="004A7DD7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29" w:type="dxa"/>
            <w:vAlign w:val="center"/>
          </w:tcPr>
          <w:p w:rsidR="005E013A" w:rsidRPr="008814D0" w:rsidRDefault="004A7DD7" w:rsidP="0088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эффективность</w:t>
            </w:r>
          </w:p>
        </w:tc>
      </w:tr>
    </w:tbl>
    <w:p w:rsidR="00676924" w:rsidRDefault="00676924" w:rsidP="003A0C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3469D" w:rsidRDefault="00E3469D" w:rsidP="003A0C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E3469D" w:rsidRDefault="00E3469D" w:rsidP="00E3469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Беркутовского сельсовета</w:t>
      </w:r>
    </w:p>
    <w:p w:rsidR="00E3469D" w:rsidRDefault="00E3469D" w:rsidP="00E3469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Каргатского района Новосибирской области          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А.Н. Воеводина</w:t>
      </w:r>
    </w:p>
    <w:p w:rsidR="00E3469D" w:rsidRDefault="00E3469D" w:rsidP="00E3469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4"/>
        </w:rPr>
      </w:pPr>
    </w:p>
    <w:p w:rsidR="00E3469D" w:rsidRDefault="00E3469D" w:rsidP="00E3469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4"/>
        </w:rPr>
      </w:pPr>
    </w:p>
    <w:p w:rsidR="00E3469D" w:rsidRPr="00E3469D" w:rsidRDefault="00E3469D" w:rsidP="00E3469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24"/>
        </w:rPr>
      </w:pPr>
      <w:r w:rsidRPr="00E3469D">
        <w:rPr>
          <w:rFonts w:ascii="Times New Roman" w:hAnsi="Times New Roman" w:cs="Times New Roman"/>
          <w:sz w:val="18"/>
          <w:szCs w:val="24"/>
        </w:rPr>
        <w:t xml:space="preserve">Исп. Кузнецова И.М., </w:t>
      </w:r>
    </w:p>
    <w:p w:rsidR="00E3469D" w:rsidRPr="00E3469D" w:rsidRDefault="00E3469D" w:rsidP="00E3469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24"/>
        </w:rPr>
      </w:pPr>
      <w:r w:rsidRPr="00E3469D">
        <w:rPr>
          <w:rFonts w:ascii="Times New Roman" w:hAnsi="Times New Roman" w:cs="Times New Roman"/>
          <w:sz w:val="18"/>
          <w:szCs w:val="24"/>
        </w:rPr>
        <w:t>53-915</w:t>
      </w:r>
    </w:p>
    <w:sectPr w:rsidR="00E3469D" w:rsidRPr="00E3469D" w:rsidSect="0051172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4B57"/>
    <w:multiLevelType w:val="hybridMultilevel"/>
    <w:tmpl w:val="CFE8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324B6"/>
    <w:multiLevelType w:val="hybridMultilevel"/>
    <w:tmpl w:val="83B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714E"/>
    <w:rsid w:val="00013EB6"/>
    <w:rsid w:val="00024C11"/>
    <w:rsid w:val="000316EF"/>
    <w:rsid w:val="00031F2E"/>
    <w:rsid w:val="00052B7D"/>
    <w:rsid w:val="000573F1"/>
    <w:rsid w:val="00061812"/>
    <w:rsid w:val="000630A5"/>
    <w:rsid w:val="00083E14"/>
    <w:rsid w:val="00087D38"/>
    <w:rsid w:val="000955C0"/>
    <w:rsid w:val="0009593F"/>
    <w:rsid w:val="000A38A4"/>
    <w:rsid w:val="000E092D"/>
    <w:rsid w:val="000F05D2"/>
    <w:rsid w:val="000F45AE"/>
    <w:rsid w:val="00100456"/>
    <w:rsid w:val="0011382E"/>
    <w:rsid w:val="001465E1"/>
    <w:rsid w:val="001A1F93"/>
    <w:rsid w:val="001B57DF"/>
    <w:rsid w:val="001C76D4"/>
    <w:rsid w:val="001F1160"/>
    <w:rsid w:val="001F66E7"/>
    <w:rsid w:val="00224268"/>
    <w:rsid w:val="00235B38"/>
    <w:rsid w:val="0025536F"/>
    <w:rsid w:val="00282BD0"/>
    <w:rsid w:val="00285AF6"/>
    <w:rsid w:val="00294786"/>
    <w:rsid w:val="002A4192"/>
    <w:rsid w:val="002A7E80"/>
    <w:rsid w:val="002B23B1"/>
    <w:rsid w:val="002D6568"/>
    <w:rsid w:val="002E237F"/>
    <w:rsid w:val="002E51FA"/>
    <w:rsid w:val="002F42DA"/>
    <w:rsid w:val="00302289"/>
    <w:rsid w:val="0030261C"/>
    <w:rsid w:val="00305A82"/>
    <w:rsid w:val="00325786"/>
    <w:rsid w:val="00350546"/>
    <w:rsid w:val="00371AFA"/>
    <w:rsid w:val="00374E6C"/>
    <w:rsid w:val="00390F8B"/>
    <w:rsid w:val="0039385E"/>
    <w:rsid w:val="003A0C03"/>
    <w:rsid w:val="003A27F7"/>
    <w:rsid w:val="003A281A"/>
    <w:rsid w:val="003A7D46"/>
    <w:rsid w:val="003D6C18"/>
    <w:rsid w:val="003E3C07"/>
    <w:rsid w:val="00405D3D"/>
    <w:rsid w:val="0041083D"/>
    <w:rsid w:val="00414858"/>
    <w:rsid w:val="00441D65"/>
    <w:rsid w:val="0048336C"/>
    <w:rsid w:val="004857E8"/>
    <w:rsid w:val="00493228"/>
    <w:rsid w:val="004A3EAE"/>
    <w:rsid w:val="004A567D"/>
    <w:rsid w:val="004A62CA"/>
    <w:rsid w:val="004A7DD7"/>
    <w:rsid w:val="004B0336"/>
    <w:rsid w:val="004B771C"/>
    <w:rsid w:val="004C4129"/>
    <w:rsid w:val="004D1ADA"/>
    <w:rsid w:val="004E3449"/>
    <w:rsid w:val="00511721"/>
    <w:rsid w:val="005265C1"/>
    <w:rsid w:val="00537C5A"/>
    <w:rsid w:val="00545270"/>
    <w:rsid w:val="00553A91"/>
    <w:rsid w:val="00566445"/>
    <w:rsid w:val="00573759"/>
    <w:rsid w:val="00587676"/>
    <w:rsid w:val="005A09A8"/>
    <w:rsid w:val="005C0639"/>
    <w:rsid w:val="005C1746"/>
    <w:rsid w:val="005C6071"/>
    <w:rsid w:val="005E013A"/>
    <w:rsid w:val="005E3867"/>
    <w:rsid w:val="006138A8"/>
    <w:rsid w:val="00641430"/>
    <w:rsid w:val="0064503D"/>
    <w:rsid w:val="00676924"/>
    <w:rsid w:val="006C4EE8"/>
    <w:rsid w:val="00736D56"/>
    <w:rsid w:val="00741D19"/>
    <w:rsid w:val="007454BC"/>
    <w:rsid w:val="00750A58"/>
    <w:rsid w:val="007531FA"/>
    <w:rsid w:val="00797033"/>
    <w:rsid w:val="007A09C0"/>
    <w:rsid w:val="007A7C5A"/>
    <w:rsid w:val="007B7E1E"/>
    <w:rsid w:val="007D6D3B"/>
    <w:rsid w:val="00800D64"/>
    <w:rsid w:val="008310CF"/>
    <w:rsid w:val="00834244"/>
    <w:rsid w:val="0086330A"/>
    <w:rsid w:val="008814D0"/>
    <w:rsid w:val="008C412B"/>
    <w:rsid w:val="008E422A"/>
    <w:rsid w:val="009355E5"/>
    <w:rsid w:val="0094557D"/>
    <w:rsid w:val="00955453"/>
    <w:rsid w:val="009753EE"/>
    <w:rsid w:val="009C2A7A"/>
    <w:rsid w:val="009D7CB8"/>
    <w:rsid w:val="009F7273"/>
    <w:rsid w:val="00A15CA8"/>
    <w:rsid w:val="00A25830"/>
    <w:rsid w:val="00A32F7B"/>
    <w:rsid w:val="00A7099A"/>
    <w:rsid w:val="00AC6A42"/>
    <w:rsid w:val="00AD3323"/>
    <w:rsid w:val="00AD4459"/>
    <w:rsid w:val="00AD6945"/>
    <w:rsid w:val="00AE21D6"/>
    <w:rsid w:val="00AE32EB"/>
    <w:rsid w:val="00B13275"/>
    <w:rsid w:val="00B237CE"/>
    <w:rsid w:val="00B3670A"/>
    <w:rsid w:val="00B36EFC"/>
    <w:rsid w:val="00B51F10"/>
    <w:rsid w:val="00B546FF"/>
    <w:rsid w:val="00B67E78"/>
    <w:rsid w:val="00BC26BE"/>
    <w:rsid w:val="00BD00A6"/>
    <w:rsid w:val="00BE6F79"/>
    <w:rsid w:val="00BF00FA"/>
    <w:rsid w:val="00C12169"/>
    <w:rsid w:val="00C710B2"/>
    <w:rsid w:val="00C91090"/>
    <w:rsid w:val="00CA1098"/>
    <w:rsid w:val="00CB768A"/>
    <w:rsid w:val="00CB7F6B"/>
    <w:rsid w:val="00CE06F2"/>
    <w:rsid w:val="00CE0B5A"/>
    <w:rsid w:val="00CE2791"/>
    <w:rsid w:val="00CF13D0"/>
    <w:rsid w:val="00CF658A"/>
    <w:rsid w:val="00CF714E"/>
    <w:rsid w:val="00D33CFE"/>
    <w:rsid w:val="00D604C0"/>
    <w:rsid w:val="00D81422"/>
    <w:rsid w:val="00D941AC"/>
    <w:rsid w:val="00D960A5"/>
    <w:rsid w:val="00DA47EC"/>
    <w:rsid w:val="00DE188E"/>
    <w:rsid w:val="00DF2917"/>
    <w:rsid w:val="00DF6E88"/>
    <w:rsid w:val="00DF743D"/>
    <w:rsid w:val="00E3164A"/>
    <w:rsid w:val="00E3469D"/>
    <w:rsid w:val="00E8311F"/>
    <w:rsid w:val="00E86B33"/>
    <w:rsid w:val="00E87CED"/>
    <w:rsid w:val="00EA7471"/>
    <w:rsid w:val="00EB2C46"/>
    <w:rsid w:val="00EC31C3"/>
    <w:rsid w:val="00EC4ADF"/>
    <w:rsid w:val="00ED7197"/>
    <w:rsid w:val="00EE248C"/>
    <w:rsid w:val="00EE6E6D"/>
    <w:rsid w:val="00EF1219"/>
    <w:rsid w:val="00F33BA5"/>
    <w:rsid w:val="00F3604C"/>
    <w:rsid w:val="00F40F35"/>
    <w:rsid w:val="00F65519"/>
    <w:rsid w:val="00FC19FD"/>
    <w:rsid w:val="00FC2717"/>
    <w:rsid w:val="00FD229E"/>
    <w:rsid w:val="00FF11FE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2979"/>
  <w15:docId w15:val="{7B3B13F7-39B5-462B-9EB8-FC8B5892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503D"/>
    <w:pPr>
      <w:ind w:left="720"/>
      <w:contextualSpacing/>
    </w:pPr>
  </w:style>
  <w:style w:type="character" w:styleId="a5">
    <w:name w:val="Emphasis"/>
    <w:basedOn w:val="a0"/>
    <w:qFormat/>
    <w:rsid w:val="00B237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USR210720</cp:lastModifiedBy>
  <cp:revision>35</cp:revision>
  <dcterms:created xsi:type="dcterms:W3CDTF">2019-04-11T05:45:00Z</dcterms:created>
  <dcterms:modified xsi:type="dcterms:W3CDTF">2025-01-21T03:01:00Z</dcterms:modified>
</cp:coreProperties>
</file>