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8A5" w:rsidRDefault="009458A5" w:rsidP="009458A5">
      <w:pPr>
        <w:shd w:val="clear" w:color="auto" w:fill="FFFFFF"/>
        <w:spacing w:line="375" w:lineRule="atLeast"/>
        <w:rPr>
          <w:bCs/>
          <w:color w:val="292929"/>
          <w:sz w:val="28"/>
          <w:szCs w:val="28"/>
        </w:rPr>
      </w:pPr>
    </w:p>
    <w:p w:rsidR="009458A5" w:rsidRDefault="009458A5" w:rsidP="009458A5">
      <w:pPr>
        <w:shd w:val="clear" w:color="auto" w:fill="FFFFFF"/>
        <w:spacing w:line="375" w:lineRule="atLeast"/>
        <w:jc w:val="center"/>
        <w:rPr>
          <w:color w:val="292929"/>
          <w:sz w:val="28"/>
          <w:szCs w:val="28"/>
        </w:rPr>
      </w:pPr>
      <w:r>
        <w:rPr>
          <w:bCs/>
          <w:color w:val="292929"/>
          <w:sz w:val="28"/>
          <w:szCs w:val="28"/>
        </w:rPr>
        <w:t>АКТ № 1</w:t>
      </w:r>
    </w:p>
    <w:p w:rsidR="009458A5" w:rsidRPr="009458A5" w:rsidRDefault="009458A5" w:rsidP="009458A5">
      <w:pPr>
        <w:shd w:val="clear" w:color="auto" w:fill="FFFFFF"/>
        <w:spacing w:line="375" w:lineRule="atLeast"/>
        <w:jc w:val="center"/>
        <w:rPr>
          <w:color w:val="292929"/>
          <w:sz w:val="24"/>
          <w:szCs w:val="24"/>
        </w:rPr>
      </w:pPr>
      <w:r w:rsidRPr="009458A5">
        <w:rPr>
          <w:bCs/>
          <w:color w:val="292929"/>
          <w:sz w:val="24"/>
          <w:szCs w:val="24"/>
        </w:rPr>
        <w:t>о результатах проведения контрольного мероприятия</w:t>
      </w:r>
    </w:p>
    <w:p w:rsidR="009458A5" w:rsidRPr="009458A5" w:rsidRDefault="0043443A" w:rsidP="009458A5">
      <w:pPr>
        <w:jc w:val="center"/>
        <w:rPr>
          <w:sz w:val="24"/>
          <w:szCs w:val="24"/>
        </w:rPr>
      </w:pPr>
      <w:r>
        <w:rPr>
          <w:bCs/>
          <w:color w:val="292929"/>
          <w:sz w:val="24"/>
          <w:szCs w:val="24"/>
        </w:rPr>
        <w:t>при осуществлении а</w:t>
      </w:r>
      <w:r w:rsidR="009458A5" w:rsidRPr="009458A5">
        <w:rPr>
          <w:bCs/>
          <w:color w:val="292929"/>
          <w:sz w:val="24"/>
          <w:szCs w:val="24"/>
        </w:rPr>
        <w:t xml:space="preserve">дминистрацией </w:t>
      </w:r>
      <w:proofErr w:type="spellStart"/>
      <w:r>
        <w:rPr>
          <w:bCs/>
          <w:color w:val="292929"/>
          <w:sz w:val="24"/>
          <w:szCs w:val="24"/>
        </w:rPr>
        <w:t>Беркутовского</w:t>
      </w:r>
      <w:proofErr w:type="spellEnd"/>
      <w:r w:rsidR="009458A5" w:rsidRPr="009458A5">
        <w:rPr>
          <w:bCs/>
          <w:color w:val="292929"/>
          <w:sz w:val="24"/>
          <w:szCs w:val="24"/>
        </w:rPr>
        <w:t xml:space="preserve"> сельсовета </w:t>
      </w:r>
      <w:proofErr w:type="spellStart"/>
      <w:r w:rsidR="009458A5" w:rsidRPr="009458A5">
        <w:rPr>
          <w:bCs/>
          <w:color w:val="292929"/>
          <w:sz w:val="24"/>
          <w:szCs w:val="24"/>
        </w:rPr>
        <w:t>Каргатского</w:t>
      </w:r>
      <w:proofErr w:type="spellEnd"/>
      <w:r w:rsidR="009458A5" w:rsidRPr="009458A5">
        <w:rPr>
          <w:bCs/>
          <w:color w:val="292929"/>
          <w:sz w:val="24"/>
          <w:szCs w:val="24"/>
        </w:rPr>
        <w:t xml:space="preserve"> района Новосибирской области полномочий по внутреннему муниципальному финансовому контролю</w:t>
      </w:r>
      <w:r w:rsidR="009458A5" w:rsidRPr="009458A5">
        <w:rPr>
          <w:b/>
          <w:sz w:val="24"/>
          <w:szCs w:val="24"/>
        </w:rPr>
        <w:t xml:space="preserve"> </w:t>
      </w:r>
      <w:r w:rsidR="009458A5" w:rsidRPr="009458A5">
        <w:rPr>
          <w:sz w:val="24"/>
          <w:szCs w:val="24"/>
        </w:rPr>
        <w:t xml:space="preserve">в сфере бюджетных правоотношений по вопросу проверки правильности расчетов с финансовыми, налоговыми органами, внебюджетными фондами, другими организациями </w:t>
      </w:r>
    </w:p>
    <w:p w:rsidR="009458A5" w:rsidRPr="009458A5" w:rsidRDefault="009458A5" w:rsidP="009458A5">
      <w:pPr>
        <w:jc w:val="center"/>
        <w:rPr>
          <w:sz w:val="24"/>
          <w:szCs w:val="24"/>
        </w:rPr>
      </w:pPr>
      <w:r w:rsidRPr="009458A5">
        <w:rPr>
          <w:sz w:val="24"/>
          <w:szCs w:val="24"/>
        </w:rPr>
        <w:t xml:space="preserve">за период с </w:t>
      </w:r>
      <w:r w:rsidR="0043443A">
        <w:rPr>
          <w:sz w:val="24"/>
          <w:szCs w:val="24"/>
        </w:rPr>
        <w:t>25.12</w:t>
      </w:r>
      <w:r w:rsidRPr="009458A5">
        <w:rPr>
          <w:sz w:val="24"/>
          <w:szCs w:val="24"/>
        </w:rPr>
        <w:t xml:space="preserve">.2023 г. по </w:t>
      </w:r>
      <w:r w:rsidR="0043443A">
        <w:rPr>
          <w:sz w:val="24"/>
          <w:szCs w:val="24"/>
        </w:rPr>
        <w:t>29.12</w:t>
      </w:r>
      <w:r w:rsidRPr="009458A5">
        <w:rPr>
          <w:sz w:val="24"/>
          <w:szCs w:val="24"/>
        </w:rPr>
        <w:t>.2023 г.</w:t>
      </w:r>
    </w:p>
    <w:p w:rsidR="009458A5" w:rsidRPr="009458A5" w:rsidRDefault="009458A5" w:rsidP="009458A5">
      <w:pPr>
        <w:shd w:val="clear" w:color="auto" w:fill="FFFFFF"/>
        <w:spacing w:line="375" w:lineRule="atLeast"/>
        <w:rPr>
          <w:color w:val="292929"/>
          <w:sz w:val="24"/>
          <w:szCs w:val="24"/>
        </w:rPr>
      </w:pPr>
      <w:r>
        <w:rPr>
          <w:color w:val="292929"/>
          <w:sz w:val="28"/>
          <w:szCs w:val="28"/>
        </w:rPr>
        <w:t> </w:t>
      </w:r>
    </w:p>
    <w:p w:rsidR="009458A5" w:rsidRPr="009458A5" w:rsidRDefault="0043443A" w:rsidP="009458A5">
      <w:pPr>
        <w:shd w:val="clear" w:color="auto" w:fill="FFFFFF"/>
        <w:spacing w:line="375" w:lineRule="atLeast"/>
        <w:rPr>
          <w:color w:val="292929"/>
          <w:sz w:val="24"/>
          <w:szCs w:val="24"/>
        </w:rPr>
      </w:pPr>
      <w:r>
        <w:rPr>
          <w:color w:val="292929"/>
          <w:sz w:val="24"/>
          <w:szCs w:val="24"/>
        </w:rPr>
        <w:t>29</w:t>
      </w:r>
      <w:r w:rsidR="009458A5" w:rsidRPr="009458A5">
        <w:rPr>
          <w:color w:val="292929"/>
          <w:sz w:val="24"/>
          <w:szCs w:val="24"/>
        </w:rPr>
        <w:t xml:space="preserve"> </w:t>
      </w:r>
      <w:proofErr w:type="gramStart"/>
      <w:r>
        <w:rPr>
          <w:color w:val="292929"/>
          <w:sz w:val="24"/>
          <w:szCs w:val="24"/>
        </w:rPr>
        <w:t>декабря</w:t>
      </w:r>
      <w:r w:rsidR="009458A5" w:rsidRPr="009458A5">
        <w:rPr>
          <w:color w:val="292929"/>
          <w:sz w:val="24"/>
          <w:szCs w:val="24"/>
        </w:rPr>
        <w:t xml:space="preserve">  2023</w:t>
      </w:r>
      <w:proofErr w:type="gramEnd"/>
      <w:r w:rsidR="009458A5" w:rsidRPr="009458A5">
        <w:rPr>
          <w:color w:val="292929"/>
          <w:sz w:val="24"/>
          <w:szCs w:val="24"/>
        </w:rPr>
        <w:t xml:space="preserve"> г. </w:t>
      </w:r>
    </w:p>
    <w:p w:rsidR="00E63B75" w:rsidRPr="009458A5" w:rsidRDefault="0043443A" w:rsidP="009458A5">
      <w:pPr>
        <w:shd w:val="clear" w:color="auto" w:fill="FFFFFF"/>
        <w:spacing w:line="375" w:lineRule="atLeast"/>
        <w:rPr>
          <w:color w:val="292929"/>
          <w:sz w:val="24"/>
          <w:szCs w:val="24"/>
        </w:rPr>
      </w:pPr>
      <w:r>
        <w:rPr>
          <w:color w:val="292929"/>
          <w:sz w:val="24"/>
          <w:szCs w:val="24"/>
        </w:rPr>
        <w:t>с. Набережное</w:t>
      </w:r>
    </w:p>
    <w:p w:rsidR="00B91A73" w:rsidRPr="009458A5" w:rsidRDefault="00B4257A" w:rsidP="009458A5">
      <w:pPr>
        <w:ind w:firstLine="567"/>
        <w:rPr>
          <w:sz w:val="24"/>
          <w:szCs w:val="24"/>
        </w:rPr>
      </w:pPr>
      <w:r w:rsidRPr="009458A5">
        <w:rPr>
          <w:sz w:val="24"/>
          <w:szCs w:val="24"/>
        </w:rPr>
        <w:t xml:space="preserve">Контрольное мероприятие проведено на </w:t>
      </w:r>
      <w:r w:rsidR="00CA7353" w:rsidRPr="009458A5">
        <w:rPr>
          <w:sz w:val="24"/>
          <w:szCs w:val="24"/>
        </w:rPr>
        <w:t xml:space="preserve">основании распоряжения </w:t>
      </w:r>
      <w:r w:rsidR="0088263C" w:rsidRPr="009458A5">
        <w:rPr>
          <w:sz w:val="24"/>
          <w:szCs w:val="24"/>
        </w:rPr>
        <w:t xml:space="preserve">администрации </w:t>
      </w:r>
      <w:proofErr w:type="spellStart"/>
      <w:r w:rsidR="0043443A">
        <w:rPr>
          <w:sz w:val="24"/>
          <w:szCs w:val="24"/>
        </w:rPr>
        <w:t>Беркутовского</w:t>
      </w:r>
      <w:proofErr w:type="spellEnd"/>
      <w:r w:rsidR="0088263C" w:rsidRPr="009458A5">
        <w:rPr>
          <w:sz w:val="24"/>
          <w:szCs w:val="24"/>
        </w:rPr>
        <w:t xml:space="preserve"> сель</w:t>
      </w:r>
      <w:r w:rsidR="009458A5">
        <w:rPr>
          <w:sz w:val="24"/>
          <w:szCs w:val="24"/>
        </w:rPr>
        <w:t xml:space="preserve">совета </w:t>
      </w:r>
      <w:proofErr w:type="spellStart"/>
      <w:r w:rsidR="009458A5">
        <w:rPr>
          <w:sz w:val="24"/>
          <w:szCs w:val="24"/>
        </w:rPr>
        <w:t>Каргатского</w:t>
      </w:r>
      <w:proofErr w:type="spellEnd"/>
      <w:r w:rsidR="009458A5">
        <w:rPr>
          <w:sz w:val="24"/>
          <w:szCs w:val="24"/>
        </w:rPr>
        <w:t xml:space="preserve"> района Новоси</w:t>
      </w:r>
      <w:r w:rsidR="0088263C" w:rsidRPr="009458A5">
        <w:rPr>
          <w:sz w:val="24"/>
          <w:szCs w:val="24"/>
        </w:rPr>
        <w:t>бирской области</w:t>
      </w:r>
      <w:r w:rsidR="009458A5" w:rsidRPr="009458A5">
        <w:rPr>
          <w:sz w:val="24"/>
          <w:szCs w:val="24"/>
        </w:rPr>
        <w:t xml:space="preserve"> № </w:t>
      </w:r>
      <w:r w:rsidR="0043443A">
        <w:rPr>
          <w:sz w:val="24"/>
          <w:szCs w:val="24"/>
        </w:rPr>
        <w:t>46-р от 23</w:t>
      </w:r>
      <w:r w:rsidR="009458A5" w:rsidRPr="009458A5">
        <w:rPr>
          <w:sz w:val="24"/>
          <w:szCs w:val="24"/>
        </w:rPr>
        <w:t>.12.2022</w:t>
      </w:r>
      <w:r w:rsidR="00CA7353" w:rsidRPr="009458A5">
        <w:rPr>
          <w:sz w:val="24"/>
          <w:szCs w:val="24"/>
        </w:rPr>
        <w:t xml:space="preserve"> «Об утверждении плана контрольной деятельности при осуществлении внутреннего муниципального финансового контроля</w:t>
      </w:r>
      <w:r w:rsidR="009458A5" w:rsidRPr="009458A5">
        <w:rPr>
          <w:sz w:val="24"/>
          <w:szCs w:val="24"/>
        </w:rPr>
        <w:t xml:space="preserve"> на 2023 год»</w:t>
      </w:r>
      <w:r w:rsidR="00660658" w:rsidRPr="009458A5">
        <w:rPr>
          <w:sz w:val="24"/>
          <w:szCs w:val="24"/>
        </w:rPr>
        <w:t>.</w:t>
      </w:r>
    </w:p>
    <w:p w:rsidR="009458A5" w:rsidRDefault="00660658" w:rsidP="0088263C">
      <w:pPr>
        <w:jc w:val="both"/>
        <w:textAlignment w:val="baseline"/>
        <w:rPr>
          <w:sz w:val="24"/>
          <w:szCs w:val="24"/>
        </w:rPr>
      </w:pPr>
      <w:r w:rsidRPr="009458A5">
        <w:rPr>
          <w:sz w:val="24"/>
          <w:szCs w:val="24"/>
        </w:rPr>
        <w:t>Тема контрольного мероприятия</w:t>
      </w:r>
      <w:r w:rsidR="00194CE7" w:rsidRPr="009458A5">
        <w:rPr>
          <w:sz w:val="24"/>
          <w:szCs w:val="24"/>
        </w:rPr>
        <w:t>:</w:t>
      </w:r>
    </w:p>
    <w:p w:rsidR="0088263C" w:rsidRPr="009458A5" w:rsidRDefault="0088263C" w:rsidP="0088263C">
      <w:pPr>
        <w:jc w:val="both"/>
        <w:textAlignment w:val="baseline"/>
        <w:rPr>
          <w:sz w:val="24"/>
          <w:szCs w:val="24"/>
          <w:shd w:val="clear" w:color="auto" w:fill="FFFFFF"/>
        </w:rPr>
      </w:pPr>
      <w:r w:rsidRPr="009458A5">
        <w:rPr>
          <w:sz w:val="24"/>
          <w:szCs w:val="24"/>
        </w:rPr>
        <w:t xml:space="preserve">1. </w:t>
      </w:r>
      <w:r w:rsidRPr="009458A5">
        <w:rPr>
          <w:sz w:val="24"/>
          <w:szCs w:val="24"/>
          <w:shd w:val="clear" w:color="auto" w:fill="FFFFFF"/>
        </w:rPr>
        <w:t>Проверка осуществления расходов на обеспечение выполнения функций органа местного самоуправления и их отражения в бюджетном учете и отчетности;</w:t>
      </w:r>
    </w:p>
    <w:p w:rsidR="0088263C" w:rsidRPr="009458A5" w:rsidRDefault="0088263C" w:rsidP="0088263C">
      <w:pPr>
        <w:jc w:val="both"/>
        <w:textAlignment w:val="baseline"/>
        <w:rPr>
          <w:sz w:val="24"/>
          <w:szCs w:val="24"/>
          <w:shd w:val="clear" w:color="auto" w:fill="FFFFFF"/>
        </w:rPr>
      </w:pPr>
      <w:r w:rsidRPr="009458A5">
        <w:rPr>
          <w:sz w:val="24"/>
          <w:szCs w:val="24"/>
          <w:shd w:val="clear" w:color="auto" w:fill="FFFFFF"/>
        </w:rPr>
        <w:t>2.  Проверка (ревизия) финансово-хозяйственной деятельности объекта контроля;</w:t>
      </w:r>
    </w:p>
    <w:p w:rsidR="0088263C" w:rsidRPr="009458A5" w:rsidRDefault="0088263C" w:rsidP="0088263C">
      <w:pPr>
        <w:jc w:val="both"/>
        <w:textAlignment w:val="baseline"/>
        <w:rPr>
          <w:sz w:val="24"/>
          <w:szCs w:val="24"/>
          <w:shd w:val="clear" w:color="auto" w:fill="FFFFFF"/>
        </w:rPr>
      </w:pPr>
      <w:r w:rsidRPr="009458A5">
        <w:rPr>
          <w:sz w:val="24"/>
          <w:szCs w:val="24"/>
          <w:shd w:val="clear" w:color="auto" w:fill="FFFFFF"/>
        </w:rPr>
        <w:t>3. 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</w:t>
      </w:r>
      <w:r w:rsidR="0043443A">
        <w:rPr>
          <w:sz w:val="24"/>
          <w:szCs w:val="24"/>
          <w:shd w:val="clear" w:color="auto" w:fill="FFFFFF"/>
        </w:rPr>
        <w:t xml:space="preserve"> в отношении отдельных закупок </w:t>
      </w:r>
      <w:r w:rsidRPr="009458A5">
        <w:rPr>
          <w:sz w:val="24"/>
          <w:szCs w:val="24"/>
          <w:shd w:val="clear" w:color="auto" w:fill="FFFFFF"/>
        </w:rPr>
        <w:t>муниципальных нужд.</w:t>
      </w:r>
    </w:p>
    <w:p w:rsidR="00B91A73" w:rsidRPr="009458A5" w:rsidRDefault="00B91A73" w:rsidP="00194CE7">
      <w:pPr>
        <w:tabs>
          <w:tab w:val="right" w:pos="9923"/>
        </w:tabs>
        <w:ind w:firstLine="567"/>
        <w:rPr>
          <w:sz w:val="24"/>
          <w:szCs w:val="24"/>
          <w:u w:val="single"/>
        </w:rPr>
      </w:pPr>
    </w:p>
    <w:p w:rsidR="00660658" w:rsidRPr="009458A5" w:rsidRDefault="00660658" w:rsidP="00660658">
      <w:pPr>
        <w:tabs>
          <w:tab w:val="right" w:pos="9923"/>
        </w:tabs>
        <w:ind w:firstLine="567"/>
        <w:rPr>
          <w:sz w:val="24"/>
          <w:szCs w:val="24"/>
        </w:rPr>
      </w:pPr>
      <w:r w:rsidRPr="009458A5">
        <w:rPr>
          <w:sz w:val="24"/>
          <w:szCs w:val="24"/>
        </w:rPr>
        <w:t>Проверяемый период:</w:t>
      </w:r>
      <w:r w:rsidR="0043443A">
        <w:rPr>
          <w:sz w:val="24"/>
          <w:szCs w:val="24"/>
        </w:rPr>
        <w:t xml:space="preserve"> 25.12.2023 г. по 29.12</w:t>
      </w:r>
      <w:r w:rsidR="0088263C" w:rsidRPr="009458A5">
        <w:rPr>
          <w:sz w:val="24"/>
          <w:szCs w:val="24"/>
        </w:rPr>
        <w:t>.2023</w:t>
      </w:r>
      <w:r w:rsidRPr="009458A5">
        <w:rPr>
          <w:sz w:val="24"/>
          <w:szCs w:val="24"/>
        </w:rPr>
        <w:tab/>
        <w:t>.</w:t>
      </w:r>
    </w:p>
    <w:p w:rsidR="00660658" w:rsidRPr="009458A5" w:rsidRDefault="00660658" w:rsidP="00660658">
      <w:pPr>
        <w:pBdr>
          <w:top w:val="single" w:sz="4" w:space="1" w:color="auto"/>
        </w:pBdr>
        <w:spacing w:after="240"/>
        <w:ind w:left="2926" w:right="113"/>
        <w:rPr>
          <w:sz w:val="24"/>
          <w:szCs w:val="24"/>
        </w:rPr>
      </w:pPr>
    </w:p>
    <w:p w:rsidR="0088263C" w:rsidRPr="009458A5" w:rsidRDefault="009E1E5D" w:rsidP="0088263C">
      <w:pPr>
        <w:ind w:firstLine="708"/>
        <w:jc w:val="both"/>
        <w:rPr>
          <w:bCs/>
          <w:sz w:val="24"/>
          <w:szCs w:val="24"/>
        </w:rPr>
      </w:pPr>
      <w:r w:rsidRPr="009458A5">
        <w:rPr>
          <w:sz w:val="24"/>
          <w:szCs w:val="24"/>
        </w:rPr>
        <w:t xml:space="preserve">Контрольное мероприятие </w:t>
      </w:r>
      <w:r w:rsidR="00194CE7" w:rsidRPr="009458A5">
        <w:rPr>
          <w:sz w:val="24"/>
          <w:szCs w:val="24"/>
        </w:rPr>
        <w:t>проведено</w:t>
      </w:r>
      <w:r w:rsidR="00863A64" w:rsidRPr="009458A5">
        <w:rPr>
          <w:sz w:val="24"/>
          <w:szCs w:val="24"/>
        </w:rPr>
        <w:t xml:space="preserve"> </w:t>
      </w:r>
      <w:r w:rsidR="0088263C" w:rsidRPr="009458A5">
        <w:rPr>
          <w:sz w:val="24"/>
          <w:szCs w:val="24"/>
        </w:rPr>
        <w:t xml:space="preserve">специалистами администрации </w:t>
      </w:r>
      <w:proofErr w:type="spellStart"/>
      <w:r w:rsidR="0043443A">
        <w:rPr>
          <w:sz w:val="24"/>
          <w:szCs w:val="24"/>
        </w:rPr>
        <w:t>Беркутовского</w:t>
      </w:r>
      <w:proofErr w:type="spellEnd"/>
      <w:r w:rsidR="0088263C" w:rsidRPr="009458A5">
        <w:rPr>
          <w:sz w:val="24"/>
          <w:szCs w:val="24"/>
        </w:rPr>
        <w:t xml:space="preserve"> сельсовета: </w:t>
      </w:r>
      <w:r w:rsidR="0088263C" w:rsidRPr="009458A5">
        <w:rPr>
          <w:bCs/>
          <w:sz w:val="24"/>
          <w:szCs w:val="24"/>
        </w:rPr>
        <w:t xml:space="preserve">- руководитель проверочной группы: </w:t>
      </w:r>
      <w:r w:rsidR="0043443A">
        <w:rPr>
          <w:bCs/>
          <w:sz w:val="24"/>
          <w:szCs w:val="24"/>
        </w:rPr>
        <w:t>Воеводина Анна Николаевна</w:t>
      </w:r>
      <w:r w:rsidR="009458A5">
        <w:rPr>
          <w:bCs/>
          <w:sz w:val="24"/>
          <w:szCs w:val="24"/>
        </w:rPr>
        <w:t xml:space="preserve"> –глава</w:t>
      </w:r>
      <w:r w:rsidR="0088263C" w:rsidRPr="009458A5">
        <w:rPr>
          <w:bCs/>
          <w:sz w:val="24"/>
          <w:szCs w:val="24"/>
        </w:rPr>
        <w:t xml:space="preserve"> администрации;</w:t>
      </w:r>
    </w:p>
    <w:p w:rsidR="0088263C" w:rsidRPr="009458A5" w:rsidRDefault="0088263C" w:rsidP="0088263C">
      <w:pPr>
        <w:ind w:firstLine="708"/>
        <w:jc w:val="both"/>
        <w:rPr>
          <w:bCs/>
          <w:sz w:val="24"/>
          <w:szCs w:val="24"/>
        </w:rPr>
      </w:pPr>
      <w:r w:rsidRPr="009458A5">
        <w:rPr>
          <w:bCs/>
          <w:sz w:val="24"/>
          <w:szCs w:val="24"/>
        </w:rPr>
        <w:t>- члены проверочной группы:</w:t>
      </w:r>
    </w:p>
    <w:p w:rsidR="0088263C" w:rsidRPr="009458A5" w:rsidRDefault="0043443A" w:rsidP="0088263C">
      <w:pPr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Зубарева Евгения Владимировна</w:t>
      </w:r>
      <w:r w:rsidR="0088263C" w:rsidRPr="009458A5">
        <w:rPr>
          <w:bCs/>
          <w:sz w:val="24"/>
          <w:szCs w:val="24"/>
        </w:rPr>
        <w:t xml:space="preserve"> – специалист 1 разряда.;</w:t>
      </w:r>
    </w:p>
    <w:p w:rsidR="0088263C" w:rsidRDefault="0043443A" w:rsidP="0088263C">
      <w:pPr>
        <w:ind w:firstLine="708"/>
        <w:jc w:val="both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Беленкова</w:t>
      </w:r>
      <w:proofErr w:type="spellEnd"/>
      <w:r>
        <w:rPr>
          <w:bCs/>
          <w:sz w:val="24"/>
          <w:szCs w:val="24"/>
        </w:rPr>
        <w:t xml:space="preserve"> Ольга Леонидовна</w:t>
      </w:r>
      <w:r w:rsidR="0088263C" w:rsidRPr="009458A5">
        <w:rPr>
          <w:bCs/>
          <w:sz w:val="24"/>
          <w:szCs w:val="24"/>
        </w:rPr>
        <w:t xml:space="preserve"> – </w:t>
      </w:r>
      <w:r>
        <w:rPr>
          <w:bCs/>
          <w:sz w:val="24"/>
          <w:szCs w:val="24"/>
        </w:rPr>
        <w:t xml:space="preserve">зам главы </w:t>
      </w:r>
      <w:proofErr w:type="spellStart"/>
      <w:r>
        <w:rPr>
          <w:bCs/>
          <w:sz w:val="24"/>
          <w:szCs w:val="24"/>
        </w:rPr>
        <w:t>Б</w:t>
      </w:r>
      <w:r w:rsidR="00963DB9">
        <w:rPr>
          <w:bCs/>
          <w:sz w:val="24"/>
          <w:szCs w:val="24"/>
        </w:rPr>
        <w:t>е</w:t>
      </w:r>
      <w:r>
        <w:rPr>
          <w:bCs/>
          <w:sz w:val="24"/>
          <w:szCs w:val="24"/>
        </w:rPr>
        <w:t>ркутовского</w:t>
      </w:r>
      <w:proofErr w:type="spellEnd"/>
      <w:r>
        <w:rPr>
          <w:bCs/>
          <w:sz w:val="24"/>
          <w:szCs w:val="24"/>
        </w:rPr>
        <w:t xml:space="preserve"> </w:t>
      </w:r>
      <w:proofErr w:type="gramStart"/>
      <w:r>
        <w:rPr>
          <w:bCs/>
          <w:sz w:val="24"/>
          <w:szCs w:val="24"/>
        </w:rPr>
        <w:t xml:space="preserve">сельсовета </w:t>
      </w:r>
      <w:r w:rsidR="0088263C" w:rsidRPr="009458A5">
        <w:rPr>
          <w:bCs/>
          <w:sz w:val="24"/>
          <w:szCs w:val="24"/>
        </w:rPr>
        <w:t>;</w:t>
      </w:r>
      <w:proofErr w:type="gramEnd"/>
    </w:p>
    <w:p w:rsidR="009458A5" w:rsidRPr="009458A5" w:rsidRDefault="009458A5" w:rsidP="0088263C">
      <w:pPr>
        <w:ind w:firstLine="708"/>
        <w:jc w:val="both"/>
        <w:rPr>
          <w:bCs/>
          <w:sz w:val="24"/>
          <w:szCs w:val="24"/>
        </w:rPr>
      </w:pPr>
    </w:p>
    <w:p w:rsidR="00703AD6" w:rsidRDefault="00D977FD" w:rsidP="00703AD6">
      <w:pPr>
        <w:ind w:firstLine="567"/>
        <w:rPr>
          <w:sz w:val="24"/>
          <w:szCs w:val="24"/>
        </w:rPr>
      </w:pPr>
      <w:r w:rsidRPr="00FC249B">
        <w:rPr>
          <w:sz w:val="24"/>
          <w:szCs w:val="24"/>
        </w:rPr>
        <w:t>При проведении контрольного мероприятия проведено(ы)</w:t>
      </w:r>
      <w:r w:rsidR="00FB3844">
        <w:rPr>
          <w:sz w:val="24"/>
          <w:szCs w:val="24"/>
        </w:rPr>
        <w:t xml:space="preserve">контрольные действия </w:t>
      </w:r>
    </w:p>
    <w:p w:rsidR="00703AD6" w:rsidRPr="00D977FD" w:rsidRDefault="00D977FD" w:rsidP="00D977FD">
      <w:pPr>
        <w:pBdr>
          <w:top w:val="single" w:sz="4" w:space="1" w:color="auto"/>
        </w:pBdr>
        <w:ind w:left="6677"/>
        <w:jc w:val="center"/>
        <w:rPr>
          <w:sz w:val="18"/>
          <w:szCs w:val="18"/>
        </w:rPr>
      </w:pPr>
      <w:r w:rsidRPr="00D977FD">
        <w:rPr>
          <w:sz w:val="18"/>
          <w:szCs w:val="18"/>
        </w:rPr>
        <w:t>(указываются экспертизы, контрольные</w:t>
      </w:r>
    </w:p>
    <w:p w:rsidR="0088263C" w:rsidRPr="0088263C" w:rsidRDefault="00FB3844" w:rsidP="0088263C">
      <w:pPr>
        <w:jc w:val="both"/>
        <w:textAlignment w:val="baseline"/>
        <w:rPr>
          <w:sz w:val="24"/>
          <w:szCs w:val="24"/>
          <w:shd w:val="clear" w:color="auto" w:fill="FFFFFF"/>
        </w:rPr>
      </w:pPr>
      <w:r>
        <w:t xml:space="preserve">по </w:t>
      </w:r>
      <w:r w:rsidRPr="00FB3844">
        <w:rPr>
          <w:rStyle w:val="ab"/>
          <w:b w:val="0"/>
          <w:bCs/>
        </w:rPr>
        <w:t xml:space="preserve">оценке целевого и эффективного использования средств бюджета </w:t>
      </w:r>
      <w:proofErr w:type="spellStart"/>
      <w:r w:rsidR="00963DB9">
        <w:rPr>
          <w:rStyle w:val="ab"/>
          <w:b w:val="0"/>
          <w:bCs/>
        </w:rPr>
        <w:t>Беркутовского</w:t>
      </w:r>
      <w:proofErr w:type="spellEnd"/>
      <w:r w:rsidR="0088263C">
        <w:rPr>
          <w:rStyle w:val="ab"/>
          <w:b w:val="0"/>
          <w:bCs/>
        </w:rPr>
        <w:t xml:space="preserve"> сельсовета </w:t>
      </w:r>
      <w:proofErr w:type="spellStart"/>
      <w:r w:rsidR="0088263C">
        <w:rPr>
          <w:rStyle w:val="ab"/>
          <w:b w:val="0"/>
          <w:bCs/>
        </w:rPr>
        <w:t>Каргатского</w:t>
      </w:r>
      <w:proofErr w:type="spellEnd"/>
      <w:r w:rsidR="0088263C">
        <w:rPr>
          <w:rStyle w:val="ab"/>
          <w:b w:val="0"/>
          <w:bCs/>
        </w:rPr>
        <w:t xml:space="preserve"> района Новосибирской области</w:t>
      </w:r>
      <w:r w:rsidRPr="00FB3844">
        <w:rPr>
          <w:rStyle w:val="ab"/>
          <w:b w:val="0"/>
          <w:bCs/>
        </w:rPr>
        <w:t xml:space="preserve">, подтверждение достоверности бухгалтерского учёта и отчётности, оценка соблюдения бюджетного законодательства и иных нормативных актов, регулирующих бюджетные правоотношения, подготовка и организация осуществления мер, направленных на повышение результативности (эффективности) </w:t>
      </w:r>
      <w:r>
        <w:rPr>
          <w:rStyle w:val="ab"/>
          <w:b w:val="0"/>
          <w:bCs/>
        </w:rPr>
        <w:t>испо</w:t>
      </w:r>
      <w:r w:rsidR="0088263C">
        <w:rPr>
          <w:rStyle w:val="ab"/>
          <w:b w:val="0"/>
          <w:bCs/>
        </w:rPr>
        <w:t xml:space="preserve">льзования бюджетных средств за </w:t>
      </w:r>
      <w:r w:rsidR="00963DB9">
        <w:rPr>
          <w:rStyle w:val="ab"/>
          <w:b w:val="0"/>
          <w:bCs/>
        </w:rPr>
        <w:t xml:space="preserve">11 </w:t>
      </w:r>
      <w:r w:rsidR="0088263C">
        <w:rPr>
          <w:rStyle w:val="ab"/>
          <w:b w:val="0"/>
          <w:bCs/>
        </w:rPr>
        <w:t>месяцев 2023</w:t>
      </w:r>
      <w:r>
        <w:rPr>
          <w:rStyle w:val="ab"/>
          <w:b w:val="0"/>
          <w:bCs/>
        </w:rPr>
        <w:t xml:space="preserve"> год</w:t>
      </w:r>
      <w:r w:rsidR="0088263C">
        <w:rPr>
          <w:rStyle w:val="ab"/>
          <w:b w:val="0"/>
          <w:bCs/>
        </w:rPr>
        <w:t>а</w:t>
      </w:r>
      <w:r>
        <w:rPr>
          <w:rStyle w:val="ab"/>
          <w:b w:val="0"/>
          <w:bCs/>
        </w:rPr>
        <w:t xml:space="preserve"> – период с </w:t>
      </w:r>
      <w:r w:rsidR="00963DB9">
        <w:rPr>
          <w:rStyle w:val="ab"/>
          <w:b w:val="0"/>
          <w:bCs/>
        </w:rPr>
        <w:t>25.12.2023 по 29.12</w:t>
      </w:r>
      <w:r w:rsidR="0088263C">
        <w:rPr>
          <w:rStyle w:val="ab"/>
          <w:b w:val="0"/>
          <w:bCs/>
        </w:rPr>
        <w:t>.2023</w:t>
      </w:r>
      <w:r>
        <w:rPr>
          <w:rStyle w:val="ab"/>
          <w:b w:val="0"/>
          <w:bCs/>
        </w:rPr>
        <w:t>,</w:t>
      </w:r>
      <w:r w:rsidR="0088263C" w:rsidRPr="0088263C">
        <w:rPr>
          <w:sz w:val="24"/>
          <w:szCs w:val="24"/>
          <w:shd w:val="clear" w:color="auto" w:fill="FFFFFF"/>
        </w:rPr>
        <w:t xml:space="preserve"> Проверка осуществления расходов на обеспечение выполнения функций органа местного самоуправления и их отражения в бюджетном учете и отчетности;</w:t>
      </w:r>
    </w:p>
    <w:p w:rsidR="00FB3844" w:rsidRPr="00FB3844" w:rsidRDefault="00FB3844" w:rsidP="00FB3844">
      <w:pPr>
        <w:pStyle w:val="aa"/>
        <w:spacing w:before="0" w:beforeAutospacing="0" w:after="0" w:afterAutospacing="0"/>
        <w:ind w:firstLine="708"/>
        <w:jc w:val="both"/>
        <w:rPr>
          <w:rStyle w:val="ab"/>
          <w:b w:val="0"/>
          <w:bCs/>
        </w:rPr>
      </w:pPr>
    </w:p>
    <w:p w:rsidR="00B91A73" w:rsidRPr="008A3C28" w:rsidRDefault="00B91A73" w:rsidP="00FC249B">
      <w:pPr>
        <w:rPr>
          <w:sz w:val="24"/>
          <w:szCs w:val="24"/>
        </w:rPr>
      </w:pPr>
    </w:p>
    <w:p w:rsidR="00D977FD" w:rsidRPr="00D977FD" w:rsidRDefault="00D977FD" w:rsidP="00D977FD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D977FD">
        <w:rPr>
          <w:sz w:val="18"/>
          <w:szCs w:val="18"/>
        </w:rPr>
        <w:t>действия, проведенные в рамках контрольного мероприятия (в соответствии с пунктами 18, 19 федерального</w:t>
      </w:r>
    </w:p>
    <w:p w:rsidR="00D977FD" w:rsidRDefault="00D977FD" w:rsidP="00D977FD">
      <w:pPr>
        <w:rPr>
          <w:sz w:val="24"/>
          <w:szCs w:val="24"/>
        </w:rPr>
      </w:pPr>
    </w:p>
    <w:p w:rsidR="00D977FD" w:rsidRPr="00D977FD" w:rsidRDefault="00D977FD" w:rsidP="00D977FD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D977FD">
        <w:rPr>
          <w:sz w:val="18"/>
          <w:szCs w:val="18"/>
        </w:rPr>
        <w:t>стандарта № 1235), с указанием сроков их проведения, предмета, а также сведений (фамилия, имя, отчество (при наличии))</w:t>
      </w:r>
    </w:p>
    <w:p w:rsidR="00D977FD" w:rsidRDefault="00D977FD" w:rsidP="00D977FD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D977FD" w:rsidRPr="00D977FD" w:rsidRDefault="00D977FD" w:rsidP="00D977FD">
      <w:pPr>
        <w:pBdr>
          <w:top w:val="single" w:sz="4" w:space="1" w:color="auto"/>
        </w:pBdr>
        <w:spacing w:after="240"/>
        <w:ind w:right="113"/>
        <w:jc w:val="center"/>
        <w:rPr>
          <w:sz w:val="18"/>
          <w:szCs w:val="18"/>
        </w:rPr>
      </w:pPr>
      <w:r w:rsidRPr="00D977FD">
        <w:rPr>
          <w:sz w:val="18"/>
          <w:szCs w:val="18"/>
        </w:rPr>
        <w:t>о лицах (лице), их проводивших(ого))</w:t>
      </w:r>
    </w:p>
    <w:p w:rsidR="00B91A73" w:rsidRDefault="00D977FD" w:rsidP="00FC249B">
      <w:pPr>
        <w:rPr>
          <w:sz w:val="24"/>
          <w:szCs w:val="24"/>
        </w:rPr>
      </w:pPr>
      <w:r w:rsidRPr="00FC249B">
        <w:rPr>
          <w:sz w:val="24"/>
          <w:szCs w:val="24"/>
        </w:rPr>
        <w:t>В рамках контрольного мероприятия проведена вс</w:t>
      </w:r>
      <w:r>
        <w:rPr>
          <w:sz w:val="24"/>
          <w:szCs w:val="24"/>
        </w:rPr>
        <w:t>тречная проверка (обследование)</w:t>
      </w:r>
      <w:r>
        <w:rPr>
          <w:rStyle w:val="a9"/>
          <w:sz w:val="24"/>
          <w:szCs w:val="24"/>
        </w:rPr>
        <w:footnoteReference w:id="1"/>
      </w:r>
    </w:p>
    <w:p w:rsidR="00B91A73" w:rsidRPr="00D977FD" w:rsidRDefault="00B91A73" w:rsidP="00D977FD">
      <w:pPr>
        <w:pBdr>
          <w:top w:val="single" w:sz="4" w:space="1" w:color="auto"/>
        </w:pBdr>
        <w:ind w:left="8789"/>
        <w:rPr>
          <w:sz w:val="2"/>
          <w:szCs w:val="2"/>
        </w:rPr>
      </w:pPr>
    </w:p>
    <w:p w:rsidR="00D977FD" w:rsidRDefault="00FB3844" w:rsidP="00D977FD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>Не проводилось</w:t>
      </w:r>
      <w:r w:rsidR="00D977FD">
        <w:rPr>
          <w:sz w:val="24"/>
          <w:szCs w:val="24"/>
        </w:rPr>
        <w:tab/>
        <w:t>.</w:t>
      </w:r>
    </w:p>
    <w:p w:rsidR="00D977FD" w:rsidRPr="00D977FD" w:rsidRDefault="00D977FD" w:rsidP="00D977FD">
      <w:pPr>
        <w:pBdr>
          <w:top w:val="single" w:sz="4" w:space="1" w:color="auto"/>
        </w:pBdr>
        <w:spacing w:after="240"/>
        <w:ind w:right="113"/>
        <w:jc w:val="center"/>
        <w:rPr>
          <w:sz w:val="18"/>
          <w:szCs w:val="18"/>
        </w:rPr>
      </w:pPr>
      <w:r w:rsidRPr="00D977FD">
        <w:rPr>
          <w:sz w:val="18"/>
          <w:szCs w:val="18"/>
        </w:rPr>
        <w:lastRenderedPageBreak/>
        <w:t>(указывается наименование объекта встречной проверки (объекта контроля)</w:t>
      </w:r>
    </w:p>
    <w:p w:rsidR="007C6379" w:rsidRPr="007C6379" w:rsidRDefault="007C6379" w:rsidP="007C6379">
      <w:pPr>
        <w:ind w:firstLine="567"/>
        <w:jc w:val="both"/>
        <w:rPr>
          <w:sz w:val="2"/>
          <w:szCs w:val="2"/>
        </w:rPr>
      </w:pPr>
      <w:r w:rsidRPr="00FC249B">
        <w:rPr>
          <w:sz w:val="24"/>
          <w:szCs w:val="24"/>
        </w:rPr>
        <w:t xml:space="preserve">Срок проведения контрольного мероприятия, не включая периоды его приостановления, </w:t>
      </w:r>
      <w:r>
        <w:rPr>
          <w:sz w:val="24"/>
          <w:szCs w:val="24"/>
        </w:rPr>
        <w:br/>
      </w:r>
    </w:p>
    <w:tbl>
      <w:tblPr>
        <w:tblW w:w="1000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9"/>
        <w:gridCol w:w="510"/>
        <w:gridCol w:w="1843"/>
        <w:gridCol w:w="397"/>
        <w:gridCol w:w="227"/>
        <w:gridCol w:w="1077"/>
        <w:gridCol w:w="369"/>
        <w:gridCol w:w="369"/>
        <w:gridCol w:w="1049"/>
        <w:gridCol w:w="397"/>
        <w:gridCol w:w="227"/>
        <w:gridCol w:w="1077"/>
        <w:gridCol w:w="369"/>
        <w:gridCol w:w="369"/>
        <w:gridCol w:w="680"/>
      </w:tblGrid>
      <w:tr w:rsidR="00F32CB2" w:rsidTr="001903CE"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CB2" w:rsidRDefault="00F32CB2" w:rsidP="008F39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составил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2CB2" w:rsidRDefault="00A855BF" w:rsidP="007C63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CB2" w:rsidRDefault="00F32CB2" w:rsidP="008F3975">
            <w:pPr>
              <w:jc w:val="right"/>
              <w:rPr>
                <w:sz w:val="24"/>
                <w:szCs w:val="24"/>
              </w:rPr>
            </w:pPr>
            <w:r w:rsidRPr="00FC249B">
              <w:rPr>
                <w:sz w:val="24"/>
                <w:szCs w:val="24"/>
              </w:rPr>
              <w:t xml:space="preserve">рабочих дней с </w:t>
            </w: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2CB2" w:rsidRDefault="00A855BF" w:rsidP="008F3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CB2" w:rsidRDefault="00F32CB2" w:rsidP="008F39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2CB2" w:rsidRDefault="00A855BF" w:rsidP="008F3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декабря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CB2" w:rsidRDefault="00F32CB2" w:rsidP="008F397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2CB2" w:rsidRDefault="00FB3844" w:rsidP="008F39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8263C">
              <w:rPr>
                <w:sz w:val="24"/>
                <w:szCs w:val="24"/>
              </w:rPr>
              <w:t>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CB2" w:rsidRDefault="00F32CB2" w:rsidP="008F3975">
            <w:pPr>
              <w:jc w:val="right"/>
              <w:rPr>
                <w:sz w:val="24"/>
                <w:szCs w:val="24"/>
              </w:rPr>
            </w:pPr>
            <w:r w:rsidRPr="00FC249B">
              <w:rPr>
                <w:sz w:val="24"/>
                <w:szCs w:val="24"/>
              </w:rPr>
              <w:t xml:space="preserve">года по </w:t>
            </w: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2CB2" w:rsidRDefault="00A855BF" w:rsidP="008F3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CB2" w:rsidRDefault="00F32CB2" w:rsidP="008F39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2CB2" w:rsidRDefault="00A855BF" w:rsidP="008F3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декабря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CB2" w:rsidRDefault="00F32CB2" w:rsidP="008F397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2CB2" w:rsidRDefault="00FB3844" w:rsidP="008F39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8263C">
              <w:rPr>
                <w:sz w:val="24"/>
                <w:szCs w:val="24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CB2" w:rsidRDefault="00F32CB2" w:rsidP="008F3975">
            <w:pPr>
              <w:ind w:left="57"/>
              <w:rPr>
                <w:sz w:val="24"/>
                <w:szCs w:val="24"/>
              </w:rPr>
            </w:pPr>
            <w:r w:rsidRPr="00FC249B">
              <w:rPr>
                <w:sz w:val="24"/>
                <w:szCs w:val="24"/>
              </w:rPr>
              <w:t>года.</w:t>
            </w:r>
          </w:p>
        </w:tc>
      </w:tr>
    </w:tbl>
    <w:p w:rsidR="00B91A73" w:rsidRPr="00C557FA" w:rsidRDefault="00B91A73" w:rsidP="00C557FA">
      <w:pPr>
        <w:spacing w:after="180"/>
        <w:rPr>
          <w:sz w:val="2"/>
          <w:szCs w:val="2"/>
        </w:rPr>
      </w:pPr>
    </w:p>
    <w:tbl>
      <w:tblPr>
        <w:tblW w:w="1008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19"/>
        <w:gridCol w:w="397"/>
        <w:gridCol w:w="227"/>
        <w:gridCol w:w="1021"/>
        <w:gridCol w:w="369"/>
        <w:gridCol w:w="369"/>
        <w:gridCol w:w="680"/>
      </w:tblGrid>
      <w:tr w:rsidR="002D4315" w:rsidRPr="001903CE" w:rsidTr="001903CE">
        <w:tc>
          <w:tcPr>
            <w:tcW w:w="70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4315" w:rsidRPr="001903CE" w:rsidRDefault="002D4315" w:rsidP="002D4315">
            <w:pPr>
              <w:ind w:firstLine="567"/>
              <w:rPr>
                <w:spacing w:val="-6"/>
                <w:sz w:val="24"/>
                <w:szCs w:val="24"/>
              </w:rPr>
            </w:pPr>
            <w:r w:rsidRPr="001903CE">
              <w:rPr>
                <w:spacing w:val="-6"/>
                <w:sz w:val="24"/>
                <w:szCs w:val="24"/>
              </w:rPr>
              <w:t>Проведение контрольного мероприятия приостанавливалось </w:t>
            </w:r>
            <w:r w:rsidRPr="001903CE">
              <w:rPr>
                <w:rStyle w:val="a9"/>
                <w:spacing w:val="-6"/>
                <w:sz w:val="24"/>
                <w:szCs w:val="24"/>
              </w:rPr>
              <w:footnoteReference w:id="2"/>
            </w:r>
            <w:r w:rsidRPr="001903CE">
              <w:rPr>
                <w:spacing w:val="-6"/>
                <w:sz w:val="24"/>
                <w:szCs w:val="24"/>
              </w:rPr>
              <w:t xml:space="preserve"> с 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D4315" w:rsidRPr="001903CE" w:rsidRDefault="002D4315" w:rsidP="008F3975">
            <w:pPr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4315" w:rsidRPr="001903CE" w:rsidRDefault="002D4315" w:rsidP="008F3975">
            <w:pPr>
              <w:rPr>
                <w:spacing w:val="-6"/>
                <w:sz w:val="24"/>
                <w:szCs w:val="24"/>
              </w:rPr>
            </w:pPr>
            <w:r w:rsidRPr="001903CE">
              <w:rPr>
                <w:spacing w:val="-6"/>
                <w:sz w:val="24"/>
                <w:szCs w:val="24"/>
              </w:rPr>
              <w:t>»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D4315" w:rsidRPr="001903CE" w:rsidRDefault="002D4315" w:rsidP="008F3975">
            <w:pPr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4315" w:rsidRPr="001903CE" w:rsidRDefault="002D4315" w:rsidP="008F3975">
            <w:pPr>
              <w:jc w:val="right"/>
              <w:rPr>
                <w:spacing w:val="-6"/>
                <w:sz w:val="24"/>
                <w:szCs w:val="24"/>
              </w:rPr>
            </w:pPr>
            <w:r w:rsidRPr="001903CE">
              <w:rPr>
                <w:spacing w:val="-6"/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D4315" w:rsidRPr="001903CE" w:rsidRDefault="002D4315" w:rsidP="008F3975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4315" w:rsidRPr="001903CE" w:rsidRDefault="002D4315" w:rsidP="005E2BE6">
            <w:pPr>
              <w:ind w:left="57"/>
              <w:rPr>
                <w:spacing w:val="-6"/>
                <w:sz w:val="24"/>
                <w:szCs w:val="24"/>
              </w:rPr>
            </w:pPr>
            <w:r w:rsidRPr="001903CE">
              <w:rPr>
                <w:spacing w:val="-6"/>
                <w:sz w:val="24"/>
                <w:szCs w:val="24"/>
              </w:rPr>
              <w:t>года</w:t>
            </w:r>
          </w:p>
        </w:tc>
      </w:tr>
    </w:tbl>
    <w:p w:rsidR="00B91A73" w:rsidRPr="00CC3F06" w:rsidRDefault="00B91A73" w:rsidP="00FC249B">
      <w:pPr>
        <w:rPr>
          <w:sz w:val="2"/>
          <w:szCs w:val="2"/>
        </w:rPr>
      </w:pPr>
    </w:p>
    <w:tbl>
      <w:tblPr>
        <w:tblW w:w="999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0"/>
        <w:gridCol w:w="181"/>
        <w:gridCol w:w="397"/>
        <w:gridCol w:w="227"/>
        <w:gridCol w:w="1038"/>
        <w:gridCol w:w="369"/>
        <w:gridCol w:w="369"/>
        <w:gridCol w:w="2041"/>
        <w:gridCol w:w="5018"/>
      </w:tblGrid>
      <w:tr w:rsidR="00A24163" w:rsidRPr="002D4315" w:rsidTr="00A24163"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163" w:rsidRPr="002D4315" w:rsidRDefault="00A24163" w:rsidP="008F3975">
            <w:pPr>
              <w:rPr>
                <w:spacing w:val="-2"/>
                <w:sz w:val="24"/>
                <w:szCs w:val="24"/>
              </w:rPr>
            </w:pPr>
            <w:r w:rsidRPr="002D4315">
              <w:rPr>
                <w:spacing w:val="-2"/>
                <w:sz w:val="24"/>
                <w:szCs w:val="24"/>
              </w:rPr>
              <w:t>по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163" w:rsidRPr="002D4315" w:rsidRDefault="00A24163" w:rsidP="008F3975">
            <w:pPr>
              <w:jc w:val="right"/>
              <w:rPr>
                <w:spacing w:val="-2"/>
                <w:sz w:val="24"/>
                <w:szCs w:val="24"/>
              </w:rPr>
            </w:pPr>
            <w:r w:rsidRPr="002D4315">
              <w:rPr>
                <w:spacing w:val="-2"/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4163" w:rsidRPr="002D4315" w:rsidRDefault="00A24163" w:rsidP="008F3975">
            <w:pPr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163" w:rsidRPr="002D4315" w:rsidRDefault="00A24163" w:rsidP="008F3975">
            <w:pPr>
              <w:rPr>
                <w:spacing w:val="-2"/>
                <w:sz w:val="24"/>
                <w:szCs w:val="24"/>
              </w:rPr>
            </w:pPr>
            <w:r w:rsidRPr="002D4315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4163" w:rsidRPr="002D4315" w:rsidRDefault="00A24163" w:rsidP="008F3975">
            <w:pPr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163" w:rsidRPr="002D4315" w:rsidRDefault="00A24163" w:rsidP="008F3975">
            <w:pPr>
              <w:jc w:val="right"/>
              <w:rPr>
                <w:spacing w:val="-2"/>
                <w:sz w:val="24"/>
                <w:szCs w:val="24"/>
              </w:rPr>
            </w:pPr>
            <w:r w:rsidRPr="002D4315">
              <w:rPr>
                <w:spacing w:val="-2"/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4163" w:rsidRPr="002D4315" w:rsidRDefault="00A24163" w:rsidP="008F3975">
            <w:pPr>
              <w:rPr>
                <w:spacing w:val="-2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163" w:rsidRPr="002D4315" w:rsidRDefault="00A24163" w:rsidP="008F3975">
            <w:pPr>
              <w:ind w:left="57"/>
              <w:rPr>
                <w:spacing w:val="-2"/>
                <w:sz w:val="24"/>
                <w:szCs w:val="24"/>
              </w:rPr>
            </w:pPr>
            <w:r w:rsidRPr="002D4315">
              <w:rPr>
                <w:spacing w:val="-2"/>
                <w:sz w:val="24"/>
                <w:szCs w:val="24"/>
              </w:rPr>
              <w:t>года на основании</w:t>
            </w:r>
          </w:p>
        </w:tc>
        <w:tc>
          <w:tcPr>
            <w:tcW w:w="50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4163" w:rsidRPr="002D4315" w:rsidRDefault="00FB3844" w:rsidP="008F3975">
            <w:pPr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Не приостанавливалось</w:t>
            </w:r>
          </w:p>
        </w:tc>
      </w:tr>
      <w:tr w:rsidR="00A24163" w:rsidRPr="002D4315" w:rsidTr="00A24163">
        <w:tc>
          <w:tcPr>
            <w:tcW w:w="350" w:type="dxa"/>
          </w:tcPr>
          <w:p w:rsidR="00A24163" w:rsidRPr="002D4315" w:rsidRDefault="00A24163" w:rsidP="008F3975">
            <w:pPr>
              <w:rPr>
                <w:spacing w:val="-2"/>
                <w:sz w:val="18"/>
                <w:szCs w:val="18"/>
              </w:rPr>
            </w:pPr>
          </w:p>
        </w:tc>
        <w:tc>
          <w:tcPr>
            <w:tcW w:w="181" w:type="dxa"/>
          </w:tcPr>
          <w:p w:rsidR="00A24163" w:rsidRPr="002D4315" w:rsidRDefault="00A24163" w:rsidP="008F3975">
            <w:pPr>
              <w:jc w:val="right"/>
              <w:rPr>
                <w:spacing w:val="-2"/>
                <w:sz w:val="18"/>
                <w:szCs w:val="18"/>
              </w:rPr>
            </w:pPr>
          </w:p>
        </w:tc>
        <w:tc>
          <w:tcPr>
            <w:tcW w:w="397" w:type="dxa"/>
          </w:tcPr>
          <w:p w:rsidR="00A24163" w:rsidRPr="002D4315" w:rsidRDefault="00A24163" w:rsidP="008F3975">
            <w:pPr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227" w:type="dxa"/>
          </w:tcPr>
          <w:p w:rsidR="00A24163" w:rsidRPr="002D4315" w:rsidRDefault="00A24163" w:rsidP="008F3975">
            <w:pPr>
              <w:rPr>
                <w:spacing w:val="-2"/>
                <w:sz w:val="18"/>
                <w:szCs w:val="18"/>
              </w:rPr>
            </w:pPr>
          </w:p>
        </w:tc>
        <w:tc>
          <w:tcPr>
            <w:tcW w:w="1038" w:type="dxa"/>
          </w:tcPr>
          <w:p w:rsidR="00A24163" w:rsidRPr="002D4315" w:rsidRDefault="00A24163" w:rsidP="008F3975">
            <w:pPr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369" w:type="dxa"/>
          </w:tcPr>
          <w:p w:rsidR="00A24163" w:rsidRPr="002D4315" w:rsidRDefault="00A24163" w:rsidP="008F3975">
            <w:pPr>
              <w:jc w:val="right"/>
              <w:rPr>
                <w:spacing w:val="-2"/>
                <w:sz w:val="18"/>
                <w:szCs w:val="18"/>
              </w:rPr>
            </w:pPr>
          </w:p>
        </w:tc>
        <w:tc>
          <w:tcPr>
            <w:tcW w:w="369" w:type="dxa"/>
          </w:tcPr>
          <w:p w:rsidR="00A24163" w:rsidRPr="002D4315" w:rsidRDefault="00A24163" w:rsidP="008F3975">
            <w:pPr>
              <w:rPr>
                <w:spacing w:val="-2"/>
                <w:sz w:val="18"/>
                <w:szCs w:val="18"/>
              </w:rPr>
            </w:pPr>
          </w:p>
        </w:tc>
        <w:tc>
          <w:tcPr>
            <w:tcW w:w="2041" w:type="dxa"/>
          </w:tcPr>
          <w:p w:rsidR="00A24163" w:rsidRPr="002D4315" w:rsidRDefault="00A24163" w:rsidP="008F3975">
            <w:pPr>
              <w:ind w:left="57"/>
              <w:rPr>
                <w:spacing w:val="-2"/>
                <w:sz w:val="18"/>
                <w:szCs w:val="18"/>
              </w:rPr>
            </w:pPr>
          </w:p>
        </w:tc>
        <w:tc>
          <w:tcPr>
            <w:tcW w:w="5018" w:type="dxa"/>
          </w:tcPr>
          <w:p w:rsidR="00A24163" w:rsidRPr="002D4315" w:rsidRDefault="00A24163" w:rsidP="008F3975">
            <w:pPr>
              <w:jc w:val="center"/>
              <w:rPr>
                <w:spacing w:val="-2"/>
                <w:sz w:val="18"/>
                <w:szCs w:val="18"/>
              </w:rPr>
            </w:pPr>
            <w:r w:rsidRPr="002D4315">
              <w:rPr>
                <w:spacing w:val="-2"/>
                <w:sz w:val="18"/>
                <w:szCs w:val="18"/>
              </w:rPr>
              <w:t>(указываются наименование и реквизиты приказа(</w:t>
            </w:r>
            <w:proofErr w:type="spellStart"/>
            <w:r w:rsidRPr="002D4315">
              <w:rPr>
                <w:spacing w:val="-2"/>
                <w:sz w:val="18"/>
                <w:szCs w:val="18"/>
              </w:rPr>
              <w:t>ов</w:t>
            </w:r>
            <w:proofErr w:type="spellEnd"/>
            <w:r w:rsidRPr="002D4315">
              <w:rPr>
                <w:spacing w:val="-2"/>
                <w:sz w:val="18"/>
                <w:szCs w:val="18"/>
              </w:rPr>
              <w:t xml:space="preserve">) </w:t>
            </w:r>
          </w:p>
        </w:tc>
      </w:tr>
    </w:tbl>
    <w:p w:rsidR="00C557FA" w:rsidRDefault="00C557FA" w:rsidP="00C557FA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7C6379" w:rsidRPr="006F25D1" w:rsidRDefault="00C557FA" w:rsidP="00C557FA">
      <w:pPr>
        <w:pBdr>
          <w:top w:val="single" w:sz="4" w:space="1" w:color="auto"/>
        </w:pBdr>
        <w:spacing w:after="180"/>
        <w:ind w:right="113"/>
        <w:jc w:val="center"/>
        <w:rPr>
          <w:sz w:val="18"/>
          <w:szCs w:val="18"/>
        </w:rPr>
      </w:pPr>
      <w:r w:rsidRPr="002D4315">
        <w:rPr>
          <w:spacing w:val="-2"/>
          <w:sz w:val="18"/>
          <w:szCs w:val="18"/>
        </w:rPr>
        <w:t>(распоряжения(</w:t>
      </w:r>
      <w:proofErr w:type="spellStart"/>
      <w:r w:rsidRPr="002D4315">
        <w:rPr>
          <w:spacing w:val="-2"/>
          <w:sz w:val="18"/>
          <w:szCs w:val="18"/>
        </w:rPr>
        <w:t>ий</w:t>
      </w:r>
      <w:proofErr w:type="spellEnd"/>
      <w:proofErr w:type="gramStart"/>
      <w:r w:rsidRPr="002D4315">
        <w:rPr>
          <w:spacing w:val="-2"/>
          <w:sz w:val="18"/>
          <w:szCs w:val="18"/>
        </w:rPr>
        <w:t>))</w:t>
      </w:r>
      <w:r w:rsidR="006F25D1" w:rsidRPr="006F25D1">
        <w:rPr>
          <w:sz w:val="18"/>
          <w:szCs w:val="18"/>
        </w:rPr>
        <w:t>органа</w:t>
      </w:r>
      <w:proofErr w:type="gramEnd"/>
      <w:r w:rsidR="006F25D1" w:rsidRPr="006F25D1">
        <w:rPr>
          <w:sz w:val="18"/>
          <w:szCs w:val="18"/>
        </w:rPr>
        <w:t xml:space="preserve"> контроля о приостановлении контрольного мероприятия)</w:t>
      </w:r>
    </w:p>
    <w:tbl>
      <w:tblPr>
        <w:tblW w:w="1015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74"/>
        <w:gridCol w:w="1191"/>
        <w:gridCol w:w="1985"/>
      </w:tblGrid>
      <w:tr w:rsidR="006F25D1" w:rsidTr="006F25D1">
        <w:tc>
          <w:tcPr>
            <w:tcW w:w="6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5D1" w:rsidRDefault="006F25D1" w:rsidP="006F25D1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проведения контрольного </w:t>
            </w:r>
            <w:r w:rsidRPr="00FC249B">
              <w:rPr>
                <w:sz w:val="24"/>
                <w:szCs w:val="24"/>
              </w:rPr>
              <w:t>мероприятия продлевался на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25D1" w:rsidRDefault="00A855BF" w:rsidP="008F3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5D1" w:rsidRDefault="006F25D1" w:rsidP="006F25D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рабочих дней на</w:t>
            </w:r>
          </w:p>
        </w:tc>
      </w:tr>
    </w:tbl>
    <w:p w:rsidR="007C6379" w:rsidRDefault="006F25D1" w:rsidP="00FC249B">
      <w:pPr>
        <w:rPr>
          <w:sz w:val="24"/>
          <w:szCs w:val="24"/>
        </w:rPr>
      </w:pPr>
      <w:r>
        <w:rPr>
          <w:sz w:val="24"/>
          <w:szCs w:val="24"/>
        </w:rPr>
        <w:t>основании </w:t>
      </w:r>
      <w:r>
        <w:rPr>
          <w:rStyle w:val="a9"/>
          <w:sz w:val="24"/>
          <w:szCs w:val="24"/>
        </w:rPr>
        <w:footnoteReference w:id="3"/>
      </w:r>
      <w:r w:rsidR="00FB3844">
        <w:rPr>
          <w:sz w:val="24"/>
          <w:szCs w:val="24"/>
        </w:rPr>
        <w:t>не продлевалось</w:t>
      </w:r>
    </w:p>
    <w:p w:rsidR="00B91A73" w:rsidRPr="00811621" w:rsidRDefault="00811621" w:rsidP="00C557FA">
      <w:pPr>
        <w:pBdr>
          <w:top w:val="single" w:sz="4" w:space="1" w:color="auto"/>
        </w:pBdr>
        <w:ind w:left="1332"/>
        <w:jc w:val="center"/>
        <w:rPr>
          <w:sz w:val="18"/>
          <w:szCs w:val="18"/>
        </w:rPr>
      </w:pPr>
      <w:r w:rsidRPr="00811621">
        <w:rPr>
          <w:sz w:val="18"/>
          <w:szCs w:val="18"/>
        </w:rPr>
        <w:t>(указываются наименование и реквизиты приказа(</w:t>
      </w:r>
      <w:proofErr w:type="spellStart"/>
      <w:r w:rsidRPr="00811621">
        <w:rPr>
          <w:sz w:val="18"/>
          <w:szCs w:val="18"/>
        </w:rPr>
        <w:t>ов</w:t>
      </w:r>
      <w:proofErr w:type="spellEnd"/>
      <w:r w:rsidRPr="00811621">
        <w:rPr>
          <w:sz w:val="18"/>
          <w:szCs w:val="18"/>
        </w:rPr>
        <w:t>) (распоряжения(</w:t>
      </w:r>
      <w:proofErr w:type="spellStart"/>
      <w:r w:rsidRPr="00811621">
        <w:rPr>
          <w:sz w:val="18"/>
          <w:szCs w:val="18"/>
        </w:rPr>
        <w:t>ий</w:t>
      </w:r>
      <w:proofErr w:type="spellEnd"/>
      <w:r w:rsidRPr="00811621">
        <w:rPr>
          <w:sz w:val="18"/>
          <w:szCs w:val="18"/>
        </w:rPr>
        <w:t>)) органа контроля</w:t>
      </w:r>
    </w:p>
    <w:p w:rsidR="00811621" w:rsidRDefault="00811621" w:rsidP="00811621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811621" w:rsidRPr="00811621" w:rsidRDefault="00811621" w:rsidP="00811621">
      <w:pPr>
        <w:pBdr>
          <w:top w:val="single" w:sz="4" w:space="1" w:color="auto"/>
        </w:pBdr>
        <w:spacing w:after="240"/>
        <w:ind w:right="113"/>
        <w:jc w:val="center"/>
        <w:rPr>
          <w:sz w:val="18"/>
          <w:szCs w:val="18"/>
        </w:rPr>
      </w:pPr>
      <w:r w:rsidRPr="00811621">
        <w:rPr>
          <w:sz w:val="18"/>
          <w:szCs w:val="18"/>
        </w:rPr>
        <w:t>о продлении срока проведения контрольного мероприятия)</w:t>
      </w:r>
    </w:p>
    <w:p w:rsidR="00B91A73" w:rsidRDefault="00811621" w:rsidP="00811621">
      <w:pPr>
        <w:ind w:firstLine="567"/>
        <w:rPr>
          <w:sz w:val="24"/>
          <w:szCs w:val="24"/>
        </w:rPr>
      </w:pPr>
      <w:r w:rsidRPr="00FC249B">
        <w:rPr>
          <w:sz w:val="24"/>
          <w:szCs w:val="24"/>
        </w:rPr>
        <w:t>Общие сведения об объекте контро</w:t>
      </w:r>
      <w:r>
        <w:rPr>
          <w:sz w:val="24"/>
          <w:szCs w:val="24"/>
        </w:rPr>
        <w:t>ля (объекте встречной проверки)</w:t>
      </w:r>
      <w:r>
        <w:rPr>
          <w:rStyle w:val="a9"/>
          <w:sz w:val="24"/>
          <w:szCs w:val="24"/>
        </w:rPr>
        <w:footnoteReference w:id="4"/>
      </w:r>
      <w:r w:rsidRPr="00FC249B">
        <w:rPr>
          <w:sz w:val="24"/>
          <w:szCs w:val="24"/>
        </w:rPr>
        <w:t>:</w:t>
      </w:r>
    </w:p>
    <w:p w:rsidR="00B91A73" w:rsidRDefault="002472D8" w:rsidP="00FC249B">
      <w:pPr>
        <w:rPr>
          <w:sz w:val="24"/>
          <w:szCs w:val="24"/>
        </w:rPr>
      </w:pPr>
      <w:r>
        <w:rPr>
          <w:sz w:val="24"/>
          <w:szCs w:val="24"/>
        </w:rPr>
        <w:t xml:space="preserve">Администрация </w:t>
      </w:r>
      <w:proofErr w:type="spellStart"/>
      <w:r w:rsidR="00A855BF">
        <w:rPr>
          <w:sz w:val="24"/>
          <w:szCs w:val="24"/>
        </w:rPr>
        <w:t>Беркутовского</w:t>
      </w:r>
      <w:proofErr w:type="spellEnd"/>
      <w:r w:rsidR="00A855B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сельсовета </w:t>
      </w:r>
      <w:proofErr w:type="spellStart"/>
      <w:r>
        <w:rPr>
          <w:sz w:val="24"/>
          <w:szCs w:val="24"/>
        </w:rPr>
        <w:t>Каргатского</w:t>
      </w:r>
      <w:proofErr w:type="spellEnd"/>
      <w:r>
        <w:rPr>
          <w:sz w:val="24"/>
          <w:szCs w:val="24"/>
        </w:rPr>
        <w:t xml:space="preserve"> района Новосибирской области   </w:t>
      </w:r>
      <w:r w:rsidR="00277A08">
        <w:rPr>
          <w:sz w:val="24"/>
          <w:szCs w:val="24"/>
        </w:rPr>
        <w:t xml:space="preserve"> </w:t>
      </w:r>
    </w:p>
    <w:p w:rsidR="00B91A73" w:rsidRPr="00811621" w:rsidRDefault="00B91A73" w:rsidP="00811621">
      <w:pPr>
        <w:pBdr>
          <w:top w:val="single" w:sz="4" w:space="1" w:color="auto"/>
        </w:pBdr>
        <w:rPr>
          <w:sz w:val="2"/>
          <w:szCs w:val="2"/>
        </w:rPr>
      </w:pPr>
    </w:p>
    <w:p w:rsidR="006F25D1" w:rsidRPr="00811621" w:rsidRDefault="006F25D1" w:rsidP="00811621">
      <w:pPr>
        <w:pBdr>
          <w:top w:val="single" w:sz="4" w:space="1" w:color="auto"/>
        </w:pBdr>
        <w:rPr>
          <w:sz w:val="2"/>
          <w:szCs w:val="2"/>
        </w:rPr>
      </w:pPr>
    </w:p>
    <w:p w:rsidR="00B91A73" w:rsidRDefault="00811621" w:rsidP="00E5081F">
      <w:pPr>
        <w:keepNext/>
        <w:rPr>
          <w:sz w:val="24"/>
          <w:szCs w:val="24"/>
        </w:rPr>
      </w:pPr>
      <w:r w:rsidRPr="00FC249B">
        <w:rPr>
          <w:sz w:val="24"/>
          <w:szCs w:val="24"/>
        </w:rPr>
        <w:t>Настоящим контрольным мероприятием установлено</w:t>
      </w:r>
      <w:r w:rsidRPr="00E5081F">
        <w:rPr>
          <w:sz w:val="24"/>
          <w:szCs w:val="24"/>
        </w:rPr>
        <w:t xml:space="preserve">: </w:t>
      </w:r>
      <w:r w:rsidR="00277A08" w:rsidRPr="00E5081F">
        <w:rPr>
          <w:sz w:val="24"/>
          <w:szCs w:val="24"/>
        </w:rPr>
        <w:t>расчетные ведомости за период январь-</w:t>
      </w:r>
      <w:r w:rsidR="002472D8">
        <w:rPr>
          <w:sz w:val="24"/>
          <w:szCs w:val="24"/>
        </w:rPr>
        <w:t>сентябрь 2023</w:t>
      </w:r>
      <w:r w:rsidR="00277A08" w:rsidRPr="00E5081F">
        <w:rPr>
          <w:sz w:val="24"/>
          <w:szCs w:val="24"/>
        </w:rPr>
        <w:t>, расчет по страх</w:t>
      </w:r>
      <w:r w:rsidR="002472D8">
        <w:rPr>
          <w:sz w:val="24"/>
          <w:szCs w:val="24"/>
        </w:rPr>
        <w:t>овым взносам за 1 полугодие 2023</w:t>
      </w:r>
      <w:r w:rsidR="00277A08" w:rsidRPr="00E5081F">
        <w:rPr>
          <w:sz w:val="24"/>
          <w:szCs w:val="24"/>
        </w:rPr>
        <w:t xml:space="preserve"> года, расчет сумм от налога, исчисленных удержанных налоговым агентом по </w:t>
      </w:r>
      <w:r w:rsidR="002472D8">
        <w:rPr>
          <w:sz w:val="24"/>
          <w:szCs w:val="24"/>
        </w:rPr>
        <w:t>форме 6-НДФЛ за 1 полугодие 2023</w:t>
      </w:r>
      <w:r w:rsidR="00277A08" w:rsidRPr="00E5081F">
        <w:rPr>
          <w:sz w:val="24"/>
          <w:szCs w:val="24"/>
        </w:rPr>
        <w:t>года, расчет по средствам ФСС по</w:t>
      </w:r>
      <w:r w:rsidR="002472D8">
        <w:rPr>
          <w:sz w:val="24"/>
          <w:szCs w:val="24"/>
        </w:rPr>
        <w:t xml:space="preserve"> форме 4-ФСС за 1 полугодие 2023</w:t>
      </w:r>
      <w:r w:rsidR="00277A08" w:rsidRPr="00E5081F">
        <w:rPr>
          <w:sz w:val="24"/>
          <w:szCs w:val="24"/>
        </w:rPr>
        <w:t>г, отчет по фо</w:t>
      </w:r>
      <w:r w:rsidR="00670790">
        <w:rPr>
          <w:sz w:val="24"/>
          <w:szCs w:val="24"/>
        </w:rPr>
        <w:t xml:space="preserve">рме 0503169. За проверяемый период выплата заработной платы проводилась два раза в месяц в соответствии с действующим законодательством. В ходе выборочной проверки, были проверены кадровые документы: трудовые договора; личные карточки сотрудников; табель учета рабочего времени; приказы о приеме, увольнении и т.д.) При выборочной проверки нарушений не выявлено. </w:t>
      </w:r>
      <w:r w:rsidR="00277A08" w:rsidRPr="00E5081F">
        <w:rPr>
          <w:sz w:val="24"/>
          <w:szCs w:val="24"/>
        </w:rPr>
        <w:t xml:space="preserve">Сведения о дебиторской и кредиторской </w:t>
      </w:r>
      <w:proofErr w:type="spellStart"/>
      <w:proofErr w:type="gramStart"/>
      <w:r w:rsidR="002472D8">
        <w:rPr>
          <w:sz w:val="24"/>
          <w:szCs w:val="24"/>
        </w:rPr>
        <w:t>задолжности</w:t>
      </w:r>
      <w:proofErr w:type="spellEnd"/>
      <w:r w:rsidR="002472D8">
        <w:rPr>
          <w:sz w:val="24"/>
          <w:szCs w:val="24"/>
        </w:rPr>
        <w:t xml:space="preserve">  за</w:t>
      </w:r>
      <w:proofErr w:type="gramEnd"/>
      <w:r w:rsidR="002472D8">
        <w:rPr>
          <w:sz w:val="24"/>
          <w:szCs w:val="24"/>
        </w:rPr>
        <w:t xml:space="preserve"> 1 полугодие 2023</w:t>
      </w:r>
      <w:r w:rsidR="00277A08" w:rsidRPr="00E5081F">
        <w:rPr>
          <w:sz w:val="24"/>
          <w:szCs w:val="24"/>
        </w:rPr>
        <w:t>г, регистр расчеты с кон</w:t>
      </w:r>
      <w:r w:rsidR="002472D8">
        <w:rPr>
          <w:sz w:val="24"/>
          <w:szCs w:val="24"/>
        </w:rPr>
        <w:t>трагентами по состоянию на 01.</w:t>
      </w:r>
      <w:r w:rsidR="00A855BF">
        <w:rPr>
          <w:sz w:val="24"/>
          <w:szCs w:val="24"/>
        </w:rPr>
        <w:t>11</w:t>
      </w:r>
      <w:r w:rsidR="002472D8">
        <w:rPr>
          <w:sz w:val="24"/>
          <w:szCs w:val="24"/>
        </w:rPr>
        <w:t>.2023г</w:t>
      </w:r>
      <w:r w:rsidR="00277A08" w:rsidRPr="00E5081F">
        <w:rPr>
          <w:sz w:val="24"/>
          <w:szCs w:val="24"/>
        </w:rPr>
        <w:t>, регистр анализ вз</w:t>
      </w:r>
      <w:r w:rsidR="002472D8">
        <w:rPr>
          <w:sz w:val="24"/>
          <w:szCs w:val="24"/>
        </w:rPr>
        <w:t>носов в фонды за 1 полугодие 2023</w:t>
      </w:r>
      <w:r w:rsidR="00277A08" w:rsidRPr="00E5081F">
        <w:rPr>
          <w:sz w:val="24"/>
          <w:szCs w:val="24"/>
        </w:rPr>
        <w:t>, составлены и оформлены в соответствии с действующим законодательс</w:t>
      </w:r>
      <w:r w:rsidR="00E5081F" w:rsidRPr="00E5081F">
        <w:rPr>
          <w:sz w:val="24"/>
          <w:szCs w:val="24"/>
        </w:rPr>
        <w:t xml:space="preserve">твом, подписаны главой </w:t>
      </w:r>
      <w:r w:rsidR="002472D8">
        <w:rPr>
          <w:sz w:val="24"/>
          <w:szCs w:val="24"/>
        </w:rPr>
        <w:t xml:space="preserve"> </w:t>
      </w:r>
      <w:proofErr w:type="spellStart"/>
      <w:r w:rsidR="00A855BF">
        <w:rPr>
          <w:sz w:val="24"/>
          <w:szCs w:val="24"/>
        </w:rPr>
        <w:t>Беркутовского</w:t>
      </w:r>
      <w:proofErr w:type="spellEnd"/>
      <w:r w:rsidR="002472D8">
        <w:rPr>
          <w:sz w:val="24"/>
          <w:szCs w:val="24"/>
        </w:rPr>
        <w:t xml:space="preserve"> сельсовета </w:t>
      </w:r>
      <w:r w:rsidR="00A855BF">
        <w:rPr>
          <w:sz w:val="24"/>
          <w:szCs w:val="24"/>
        </w:rPr>
        <w:t>Воеводиной А.Н.</w:t>
      </w:r>
    </w:p>
    <w:p w:rsidR="00E5081F" w:rsidRPr="00811621" w:rsidRDefault="00E5081F" w:rsidP="00E5081F">
      <w:pPr>
        <w:keepNext/>
        <w:rPr>
          <w:sz w:val="2"/>
          <w:szCs w:val="2"/>
        </w:rPr>
      </w:pPr>
    </w:p>
    <w:p w:rsidR="00B91A73" w:rsidRDefault="00E5081F" w:rsidP="00FC249B">
      <w:pPr>
        <w:rPr>
          <w:sz w:val="24"/>
          <w:szCs w:val="24"/>
        </w:rPr>
      </w:pPr>
      <w:r>
        <w:rPr>
          <w:sz w:val="24"/>
          <w:szCs w:val="24"/>
        </w:rPr>
        <w:t xml:space="preserve">Содержательная часть отчетов составлена в виде таблиц, указаны соответствующие коды бюджетной классификации содержит разделы и пункты в соответствии с действующим законодательством. </w:t>
      </w:r>
    </w:p>
    <w:p w:rsidR="00E5081F" w:rsidRDefault="00E5081F" w:rsidP="00FC249B">
      <w:pPr>
        <w:rPr>
          <w:sz w:val="24"/>
          <w:szCs w:val="24"/>
        </w:rPr>
      </w:pPr>
      <w:r>
        <w:rPr>
          <w:sz w:val="24"/>
          <w:szCs w:val="24"/>
        </w:rPr>
        <w:t xml:space="preserve">Оформляющая часть отчетов </w:t>
      </w:r>
      <w:r w:rsidR="002472D8">
        <w:rPr>
          <w:sz w:val="24"/>
          <w:szCs w:val="24"/>
        </w:rPr>
        <w:t xml:space="preserve">администрации </w:t>
      </w:r>
      <w:proofErr w:type="spellStart"/>
      <w:r w:rsidR="00A855BF">
        <w:rPr>
          <w:sz w:val="24"/>
          <w:szCs w:val="24"/>
        </w:rPr>
        <w:t>Беркутовского</w:t>
      </w:r>
      <w:proofErr w:type="spellEnd"/>
      <w:r w:rsidR="00A855BF">
        <w:rPr>
          <w:sz w:val="24"/>
          <w:szCs w:val="24"/>
        </w:rPr>
        <w:t xml:space="preserve"> </w:t>
      </w:r>
      <w:proofErr w:type="gramStart"/>
      <w:r w:rsidR="002472D8">
        <w:rPr>
          <w:sz w:val="24"/>
          <w:szCs w:val="24"/>
        </w:rPr>
        <w:t xml:space="preserve">сельсовета </w:t>
      </w:r>
      <w:r>
        <w:rPr>
          <w:sz w:val="24"/>
          <w:szCs w:val="24"/>
        </w:rPr>
        <w:t xml:space="preserve"> содержит</w:t>
      </w:r>
      <w:proofErr w:type="gramEnd"/>
      <w:r>
        <w:rPr>
          <w:sz w:val="24"/>
          <w:szCs w:val="24"/>
        </w:rPr>
        <w:t xml:space="preserve"> подписи с расшифровкой главы </w:t>
      </w:r>
      <w:proofErr w:type="spellStart"/>
      <w:r w:rsidR="00A855BF">
        <w:rPr>
          <w:sz w:val="24"/>
          <w:szCs w:val="24"/>
        </w:rPr>
        <w:t>Беркутовского</w:t>
      </w:r>
      <w:proofErr w:type="spellEnd"/>
      <w:r w:rsidR="002472D8">
        <w:rPr>
          <w:sz w:val="24"/>
          <w:szCs w:val="24"/>
        </w:rPr>
        <w:t xml:space="preserve"> сельсовета, </w:t>
      </w:r>
      <w:r w:rsidR="00A855BF">
        <w:rPr>
          <w:sz w:val="24"/>
          <w:szCs w:val="24"/>
        </w:rPr>
        <w:t>Воеводиной А.Н</w:t>
      </w:r>
      <w:r w:rsidR="002472D8">
        <w:rPr>
          <w:sz w:val="24"/>
          <w:szCs w:val="24"/>
        </w:rPr>
        <w:t>.</w:t>
      </w:r>
    </w:p>
    <w:p w:rsidR="00E5081F" w:rsidRDefault="007F45D5" w:rsidP="00FC249B">
      <w:pPr>
        <w:rPr>
          <w:color w:val="000000"/>
          <w:sz w:val="24"/>
          <w:szCs w:val="24"/>
          <w:lang w:eastAsia="en-US"/>
        </w:rPr>
      </w:pPr>
      <w:r>
        <w:rPr>
          <w:sz w:val="24"/>
          <w:szCs w:val="24"/>
        </w:rPr>
        <w:t xml:space="preserve"> </w:t>
      </w:r>
      <w:r w:rsidR="00E5081F" w:rsidRPr="00E5081F">
        <w:rPr>
          <w:color w:val="000000"/>
          <w:sz w:val="24"/>
          <w:szCs w:val="24"/>
          <w:lang w:eastAsia="en-US"/>
        </w:rPr>
        <w:t xml:space="preserve">Доходы </w:t>
      </w:r>
      <w:proofErr w:type="spellStart"/>
      <w:r>
        <w:rPr>
          <w:color w:val="000000"/>
          <w:sz w:val="24"/>
          <w:szCs w:val="24"/>
          <w:lang w:eastAsia="en-US"/>
        </w:rPr>
        <w:t>Беркутовского</w:t>
      </w:r>
      <w:proofErr w:type="spellEnd"/>
      <w:r w:rsidR="002472D8">
        <w:rPr>
          <w:color w:val="000000"/>
          <w:sz w:val="24"/>
          <w:szCs w:val="24"/>
          <w:lang w:eastAsia="en-US"/>
        </w:rPr>
        <w:t xml:space="preserve"> сельсовета </w:t>
      </w:r>
      <w:proofErr w:type="spellStart"/>
      <w:r w:rsidR="002472D8">
        <w:rPr>
          <w:color w:val="000000"/>
          <w:sz w:val="24"/>
          <w:szCs w:val="24"/>
          <w:lang w:eastAsia="en-US"/>
        </w:rPr>
        <w:t>Каргатского</w:t>
      </w:r>
      <w:proofErr w:type="spellEnd"/>
      <w:r w:rsidR="002472D8">
        <w:rPr>
          <w:color w:val="000000"/>
          <w:sz w:val="24"/>
          <w:szCs w:val="24"/>
          <w:lang w:eastAsia="en-US"/>
        </w:rPr>
        <w:t xml:space="preserve"> района Новосибирской области на 2023</w:t>
      </w:r>
      <w:r w:rsidR="00E5081F" w:rsidRPr="00E5081F">
        <w:rPr>
          <w:color w:val="000000"/>
          <w:sz w:val="24"/>
          <w:szCs w:val="24"/>
          <w:lang w:eastAsia="en-US"/>
        </w:rPr>
        <w:t xml:space="preserve"> год составили </w:t>
      </w:r>
      <w:r>
        <w:rPr>
          <w:color w:val="000000"/>
          <w:sz w:val="24"/>
          <w:szCs w:val="24"/>
          <w:lang w:eastAsia="en-US"/>
        </w:rPr>
        <w:t>17 387 312 ,63</w:t>
      </w:r>
      <w:r w:rsidR="00E5081F" w:rsidRPr="00C775C7">
        <w:rPr>
          <w:color w:val="000000"/>
          <w:sz w:val="24"/>
          <w:szCs w:val="24"/>
          <w:lang w:eastAsia="en-US"/>
        </w:rPr>
        <w:t>руб</w:t>
      </w:r>
      <w:r w:rsidR="002472D8" w:rsidRPr="00B971C6">
        <w:rPr>
          <w:color w:val="000000"/>
          <w:sz w:val="24"/>
          <w:szCs w:val="24"/>
          <w:lang w:eastAsia="en-US"/>
        </w:rPr>
        <w:t>, Процент исполнения от плана по состоянию на 01.1</w:t>
      </w:r>
      <w:r>
        <w:rPr>
          <w:color w:val="000000"/>
          <w:sz w:val="24"/>
          <w:szCs w:val="24"/>
          <w:lang w:eastAsia="en-US"/>
        </w:rPr>
        <w:t>2</w:t>
      </w:r>
      <w:r w:rsidR="002472D8" w:rsidRPr="00B971C6">
        <w:rPr>
          <w:color w:val="000000"/>
          <w:sz w:val="24"/>
          <w:szCs w:val="24"/>
          <w:lang w:eastAsia="en-US"/>
        </w:rPr>
        <w:t>.2023 год сос</w:t>
      </w:r>
      <w:r w:rsidR="00C775C7" w:rsidRPr="00B971C6">
        <w:rPr>
          <w:color w:val="000000"/>
          <w:sz w:val="24"/>
          <w:szCs w:val="24"/>
          <w:lang w:eastAsia="en-US"/>
        </w:rPr>
        <w:t>т</w:t>
      </w:r>
      <w:r w:rsidR="00B971C6" w:rsidRPr="00B971C6">
        <w:rPr>
          <w:color w:val="000000"/>
          <w:sz w:val="24"/>
          <w:szCs w:val="24"/>
          <w:lang w:eastAsia="en-US"/>
        </w:rPr>
        <w:t xml:space="preserve">авил </w:t>
      </w:r>
      <w:r>
        <w:rPr>
          <w:color w:val="000000"/>
          <w:sz w:val="24"/>
          <w:szCs w:val="24"/>
          <w:lang w:eastAsia="en-US"/>
        </w:rPr>
        <w:t>–</w:t>
      </w:r>
      <w:r w:rsidR="00B971C6" w:rsidRPr="00B971C6">
        <w:rPr>
          <w:color w:val="000000"/>
          <w:sz w:val="24"/>
          <w:szCs w:val="24"/>
          <w:lang w:eastAsia="en-US"/>
        </w:rPr>
        <w:t xml:space="preserve"> </w:t>
      </w:r>
      <w:r>
        <w:rPr>
          <w:color w:val="000000"/>
          <w:sz w:val="24"/>
          <w:szCs w:val="24"/>
          <w:lang w:eastAsia="en-US"/>
        </w:rPr>
        <w:t>90,6</w:t>
      </w:r>
      <w:r w:rsidR="00B971C6" w:rsidRPr="00B971C6">
        <w:rPr>
          <w:color w:val="000000"/>
          <w:sz w:val="24"/>
          <w:szCs w:val="24"/>
          <w:lang w:eastAsia="en-US"/>
        </w:rPr>
        <w:t xml:space="preserve"> </w:t>
      </w:r>
      <w:proofErr w:type="gramStart"/>
      <w:r w:rsidR="002472D8" w:rsidRPr="00B971C6">
        <w:rPr>
          <w:color w:val="000000"/>
          <w:sz w:val="24"/>
          <w:szCs w:val="24"/>
          <w:lang w:eastAsia="en-US"/>
        </w:rPr>
        <w:t xml:space="preserve">% </w:t>
      </w:r>
      <w:r w:rsidR="00B971C6">
        <w:rPr>
          <w:color w:val="000000"/>
          <w:sz w:val="24"/>
          <w:szCs w:val="24"/>
          <w:lang w:eastAsia="en-US"/>
        </w:rPr>
        <w:t>:</w:t>
      </w:r>
      <w:proofErr w:type="gramEnd"/>
    </w:p>
    <w:p w:rsidR="007F45D5" w:rsidRDefault="007F45D5" w:rsidP="00B971C6">
      <w:pPr>
        <w:rPr>
          <w:sz w:val="24"/>
          <w:szCs w:val="24"/>
        </w:rPr>
      </w:pPr>
    </w:p>
    <w:tbl>
      <w:tblPr>
        <w:tblW w:w="9140" w:type="dxa"/>
        <w:tblInd w:w="113" w:type="dxa"/>
        <w:tblLook w:val="04A0" w:firstRow="1" w:lastRow="0" w:firstColumn="1" w:lastColumn="0" w:noHBand="0" w:noVBand="1"/>
      </w:tblPr>
      <w:tblGrid>
        <w:gridCol w:w="3940"/>
        <w:gridCol w:w="2280"/>
        <w:gridCol w:w="1360"/>
        <w:gridCol w:w="1560"/>
      </w:tblGrid>
      <w:tr w:rsidR="007F45D5" w:rsidRPr="007F45D5" w:rsidTr="007F45D5">
        <w:trPr>
          <w:trHeight w:val="285"/>
        </w:trPr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45D5" w:rsidRPr="007F45D5" w:rsidRDefault="007F45D5" w:rsidP="007F45D5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228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45D5" w:rsidRPr="007F45D5" w:rsidRDefault="007F45D5" w:rsidP="007F45D5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45D5" w:rsidRPr="007F45D5" w:rsidRDefault="007F45D5" w:rsidP="007F45D5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45D5" w:rsidRPr="007F45D5" w:rsidRDefault="007F45D5" w:rsidP="007F45D5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5</w:t>
            </w:r>
          </w:p>
        </w:tc>
      </w:tr>
      <w:tr w:rsidR="007F45D5" w:rsidRPr="007F45D5" w:rsidTr="007F45D5">
        <w:trPr>
          <w:trHeight w:val="345"/>
        </w:trPr>
        <w:tc>
          <w:tcPr>
            <w:tcW w:w="3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19 188 710,89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17 387 312,63</w:t>
            </w:r>
          </w:p>
        </w:tc>
      </w:tr>
      <w:tr w:rsidR="007F45D5" w:rsidRPr="007F45D5" w:rsidTr="007F45D5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7F45D5" w:rsidRPr="007F45D5" w:rsidTr="007F45D5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НАЛОГОВЫЕ И НЕНАЛОГОВЫЕ ДОХОДЫ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000 1 00 00000 00 0000 000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2 936 715,05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2 690 034,19</w:t>
            </w:r>
          </w:p>
        </w:tc>
      </w:tr>
      <w:tr w:rsidR="007F45D5" w:rsidRPr="007F45D5" w:rsidTr="007F45D5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НАЛОГИ НА ПРИБЫЛЬ, ДОХОДЫ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000 1 01 00000 00 0000 000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896 800,00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878 169,75</w:t>
            </w:r>
          </w:p>
        </w:tc>
      </w:tr>
      <w:tr w:rsidR="007F45D5" w:rsidRPr="007F45D5" w:rsidTr="007F45D5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000 1 01 02000 01 0000 110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896 800,00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878 169,75</w:t>
            </w:r>
          </w:p>
        </w:tc>
      </w:tr>
      <w:tr w:rsidR="007F45D5" w:rsidRPr="007F45D5" w:rsidTr="007F45D5">
        <w:trPr>
          <w:trHeight w:val="2265"/>
        </w:trPr>
        <w:tc>
          <w:tcPr>
            <w:tcW w:w="3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000 1 01 02010 01 0000 110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896 800,00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872 512,26</w:t>
            </w:r>
          </w:p>
        </w:tc>
      </w:tr>
      <w:tr w:rsidR="007F45D5" w:rsidRPr="007F45D5" w:rsidTr="007F45D5">
        <w:trPr>
          <w:trHeight w:val="2490"/>
        </w:trPr>
        <w:tc>
          <w:tcPr>
            <w:tcW w:w="3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000 1 01 02020 01 0000 110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-486,43</w:t>
            </w:r>
          </w:p>
        </w:tc>
      </w:tr>
      <w:tr w:rsidR="007F45D5" w:rsidRPr="007F45D5" w:rsidTr="007F45D5">
        <w:trPr>
          <w:trHeight w:val="915"/>
        </w:trPr>
        <w:tc>
          <w:tcPr>
            <w:tcW w:w="3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000 1 01 02030 01 0000 110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5 959,72</w:t>
            </w:r>
          </w:p>
        </w:tc>
      </w:tr>
      <w:tr w:rsidR="007F45D5" w:rsidRPr="007F45D5" w:rsidTr="007F45D5">
        <w:trPr>
          <w:trHeight w:val="1140"/>
        </w:trPr>
        <w:tc>
          <w:tcPr>
            <w:tcW w:w="3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000 1 01 02130 01 0000 110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184,20</w:t>
            </w:r>
          </w:p>
        </w:tc>
      </w:tr>
      <w:tr w:rsidR="007F45D5" w:rsidRPr="007F45D5" w:rsidTr="007F45D5">
        <w:trPr>
          <w:trHeight w:val="690"/>
        </w:trPr>
        <w:tc>
          <w:tcPr>
            <w:tcW w:w="3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000 1 03 00000 00 0000 000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751 570,00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693 378,00</w:t>
            </w:r>
          </w:p>
        </w:tc>
      </w:tr>
      <w:tr w:rsidR="007F45D5" w:rsidRPr="007F45D5" w:rsidTr="007F45D5">
        <w:trPr>
          <w:trHeight w:val="690"/>
        </w:trPr>
        <w:tc>
          <w:tcPr>
            <w:tcW w:w="3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000 1 03 02000 01 0000 110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751 570,00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693 378,00</w:t>
            </w:r>
          </w:p>
        </w:tc>
      </w:tr>
      <w:tr w:rsidR="007F45D5" w:rsidRPr="007F45D5" w:rsidTr="007F45D5">
        <w:trPr>
          <w:trHeight w:val="1590"/>
        </w:trPr>
        <w:tc>
          <w:tcPr>
            <w:tcW w:w="3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000 1 03 02230 01 0000 110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400 530,00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357 684,21</w:t>
            </w:r>
          </w:p>
        </w:tc>
      </w:tr>
      <w:tr w:rsidR="007F45D5" w:rsidRPr="007F45D5" w:rsidTr="007F45D5">
        <w:trPr>
          <w:trHeight w:val="2490"/>
        </w:trPr>
        <w:tc>
          <w:tcPr>
            <w:tcW w:w="3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000 1 03 02231 01 0000 110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400 530,00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357 684,21</w:t>
            </w:r>
          </w:p>
        </w:tc>
      </w:tr>
      <w:tr w:rsidR="007F45D5" w:rsidRPr="007F45D5" w:rsidTr="007F45D5">
        <w:trPr>
          <w:trHeight w:val="2040"/>
        </w:trPr>
        <w:tc>
          <w:tcPr>
            <w:tcW w:w="3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000 1 03 02240 01 0000 110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2 180,00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1 907,84</w:t>
            </w:r>
          </w:p>
        </w:tc>
      </w:tr>
      <w:tr w:rsidR="007F45D5" w:rsidRPr="007F45D5" w:rsidTr="007F45D5">
        <w:trPr>
          <w:trHeight w:val="2940"/>
        </w:trPr>
        <w:tc>
          <w:tcPr>
            <w:tcW w:w="3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000 1 03 02241 01 0000 110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2 180,00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1 907,84</w:t>
            </w:r>
          </w:p>
        </w:tc>
      </w:tr>
      <w:tr w:rsidR="007F45D5" w:rsidRPr="007F45D5" w:rsidTr="007F45D5">
        <w:trPr>
          <w:trHeight w:val="1815"/>
        </w:trPr>
        <w:tc>
          <w:tcPr>
            <w:tcW w:w="3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000 1 03 02250 01 0000 110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388 820,00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373 527,72</w:t>
            </w:r>
          </w:p>
        </w:tc>
      </w:tr>
      <w:tr w:rsidR="007F45D5" w:rsidRPr="007F45D5" w:rsidTr="007F45D5">
        <w:trPr>
          <w:trHeight w:val="2490"/>
        </w:trPr>
        <w:tc>
          <w:tcPr>
            <w:tcW w:w="3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000 1 03 02251 01 0000 110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388 820,00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373 527,72</w:t>
            </w:r>
          </w:p>
        </w:tc>
      </w:tr>
      <w:tr w:rsidR="007F45D5" w:rsidRPr="007F45D5" w:rsidTr="007F45D5">
        <w:trPr>
          <w:trHeight w:val="1815"/>
        </w:trPr>
        <w:tc>
          <w:tcPr>
            <w:tcW w:w="3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000 1 03 02260 01 0000 110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-39 960,00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-39 741,77</w:t>
            </w:r>
          </w:p>
        </w:tc>
      </w:tr>
      <w:tr w:rsidR="007F45D5" w:rsidRPr="007F45D5" w:rsidTr="007F45D5">
        <w:trPr>
          <w:trHeight w:val="2490"/>
        </w:trPr>
        <w:tc>
          <w:tcPr>
            <w:tcW w:w="3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000 1 03 02261 01 0000 110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-39 960,00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-39 741,77</w:t>
            </w:r>
          </w:p>
        </w:tc>
      </w:tr>
      <w:tr w:rsidR="007F45D5" w:rsidRPr="007F45D5" w:rsidTr="007F45D5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НАЛОГИ НА ИМУЩЕСТВО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000 1 06 00000 00 0000 000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438 000,00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243 521,22</w:t>
            </w:r>
          </w:p>
        </w:tc>
      </w:tr>
      <w:tr w:rsidR="007F45D5" w:rsidRPr="007F45D5" w:rsidTr="007F45D5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имущество физических лиц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000 1 06 01000 00 0000 110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76 100,00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41 887,54</w:t>
            </w:r>
          </w:p>
        </w:tc>
      </w:tr>
      <w:tr w:rsidR="007F45D5" w:rsidRPr="007F45D5" w:rsidTr="007F45D5">
        <w:trPr>
          <w:trHeight w:val="1140"/>
        </w:trPr>
        <w:tc>
          <w:tcPr>
            <w:tcW w:w="3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000 1 06 01030 10 0000 110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76 100,00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41 887,54</w:t>
            </w:r>
          </w:p>
        </w:tc>
      </w:tr>
      <w:tr w:rsidR="007F45D5" w:rsidRPr="007F45D5" w:rsidTr="007F45D5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000 1 06 06000 00 0000 110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361 900,00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201 633,68</w:t>
            </w:r>
          </w:p>
        </w:tc>
      </w:tr>
      <w:tr w:rsidR="007F45D5" w:rsidRPr="007F45D5" w:rsidTr="007F45D5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организаций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000 1 06 06030 00 0000 110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46 416,74</w:t>
            </w:r>
          </w:p>
        </w:tc>
      </w:tr>
      <w:tr w:rsidR="007F45D5" w:rsidRPr="007F45D5" w:rsidTr="007F45D5">
        <w:trPr>
          <w:trHeight w:val="915"/>
        </w:trPr>
        <w:tc>
          <w:tcPr>
            <w:tcW w:w="3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000 1 06 06033 10 0000 110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46 416,74</w:t>
            </w:r>
          </w:p>
        </w:tc>
      </w:tr>
      <w:tr w:rsidR="007F45D5" w:rsidRPr="007F45D5" w:rsidTr="007F45D5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физических лиц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000 1 06 06040 00 0000 110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361 900,00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155 216,94</w:t>
            </w:r>
          </w:p>
        </w:tc>
      </w:tr>
      <w:tr w:rsidR="007F45D5" w:rsidRPr="007F45D5" w:rsidTr="007F45D5">
        <w:trPr>
          <w:trHeight w:val="915"/>
        </w:trPr>
        <w:tc>
          <w:tcPr>
            <w:tcW w:w="3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000 1 06 06043 10 0000 110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361 900,00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155 216,94</w:t>
            </w:r>
          </w:p>
        </w:tc>
      </w:tr>
      <w:tr w:rsidR="007F45D5" w:rsidRPr="007F45D5" w:rsidTr="007F45D5">
        <w:trPr>
          <w:trHeight w:val="915"/>
        </w:trPr>
        <w:tc>
          <w:tcPr>
            <w:tcW w:w="3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000 1 11 00000 00 0000 000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626 345,05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696 992,74</w:t>
            </w:r>
          </w:p>
        </w:tc>
      </w:tr>
      <w:tr w:rsidR="007F45D5" w:rsidRPr="007F45D5" w:rsidTr="007F45D5">
        <w:trPr>
          <w:trHeight w:val="2040"/>
        </w:trPr>
        <w:tc>
          <w:tcPr>
            <w:tcW w:w="3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000 1 11 05000 00 0000 120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80 100,00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83 287,43</w:t>
            </w:r>
          </w:p>
        </w:tc>
      </w:tr>
      <w:tr w:rsidR="007F45D5" w:rsidRPr="007F45D5" w:rsidTr="007F45D5">
        <w:trPr>
          <w:trHeight w:val="1815"/>
        </w:trPr>
        <w:tc>
          <w:tcPr>
            <w:tcW w:w="3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000 1 11 05030 00 0000 120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80 100,00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83 287,43</w:t>
            </w:r>
          </w:p>
        </w:tc>
      </w:tr>
      <w:tr w:rsidR="007F45D5" w:rsidRPr="007F45D5" w:rsidTr="007F45D5">
        <w:trPr>
          <w:trHeight w:val="1365"/>
        </w:trPr>
        <w:tc>
          <w:tcPr>
            <w:tcW w:w="3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000 1 11 05035 10 0000 120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80 100,00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83 287,43</w:t>
            </w:r>
          </w:p>
        </w:tc>
      </w:tr>
      <w:tr w:rsidR="007F45D5" w:rsidRPr="007F45D5" w:rsidTr="007F45D5">
        <w:trPr>
          <w:trHeight w:val="915"/>
        </w:trPr>
        <w:tc>
          <w:tcPr>
            <w:tcW w:w="3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000 1 11 05300 00 0000 120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534 345,05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613 705,31</w:t>
            </w:r>
          </w:p>
        </w:tc>
      </w:tr>
      <w:tr w:rsidR="007F45D5" w:rsidRPr="007F45D5" w:rsidTr="007F45D5">
        <w:trPr>
          <w:trHeight w:val="915"/>
        </w:trPr>
        <w:tc>
          <w:tcPr>
            <w:tcW w:w="3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Плата по соглашениям об установлении сервитута в отношении земельных участков после разграничения государственной собственности на землю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000 1 11 05320 00 0000 120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534 345,05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613 705,31</w:t>
            </w:r>
          </w:p>
        </w:tc>
      </w:tr>
      <w:tr w:rsidR="007F45D5" w:rsidRPr="007F45D5" w:rsidTr="007F45D5">
        <w:trPr>
          <w:trHeight w:val="2040"/>
        </w:trPr>
        <w:tc>
          <w:tcPr>
            <w:tcW w:w="3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000 1 11 05325 10 0000 120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534 345,05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613 705,31</w:t>
            </w:r>
          </w:p>
        </w:tc>
      </w:tr>
      <w:tr w:rsidR="007F45D5" w:rsidRPr="007F45D5" w:rsidTr="007F45D5">
        <w:trPr>
          <w:trHeight w:val="1815"/>
        </w:trPr>
        <w:tc>
          <w:tcPr>
            <w:tcW w:w="3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000 1 11 09000 00 0000 120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11 900,00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7F45D5" w:rsidRPr="007F45D5" w:rsidTr="007F45D5">
        <w:trPr>
          <w:trHeight w:val="1815"/>
        </w:trPr>
        <w:tc>
          <w:tcPr>
            <w:tcW w:w="3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000 1 11 09040 00 0000 120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11 900,00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7F45D5" w:rsidRPr="007F45D5" w:rsidTr="007F45D5">
        <w:trPr>
          <w:trHeight w:val="1590"/>
        </w:trPr>
        <w:tc>
          <w:tcPr>
            <w:tcW w:w="3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000 1 11 09045 10 0000 120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11 900,00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7F45D5" w:rsidRPr="007F45D5" w:rsidTr="007F45D5">
        <w:trPr>
          <w:trHeight w:val="465"/>
        </w:trPr>
        <w:tc>
          <w:tcPr>
            <w:tcW w:w="3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ОКАЗАНИЯ ПЛАТНЫХ УСЛУГ И КОМПЕНСАЦИИ ЗАТРАТ ГОСУДАРСТВА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000 1 13 00000 00 0000 000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224 000,00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174 432,48</w:t>
            </w:r>
          </w:p>
        </w:tc>
      </w:tr>
      <w:tr w:rsidR="007F45D5" w:rsidRPr="007F45D5" w:rsidTr="007F45D5">
        <w:trPr>
          <w:trHeight w:val="465"/>
        </w:trPr>
        <w:tc>
          <w:tcPr>
            <w:tcW w:w="3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компенсации затрат государства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000 1 13 02000 00 0000 130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224 000,00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174 432,48</w:t>
            </w:r>
          </w:p>
        </w:tc>
      </w:tr>
      <w:tr w:rsidR="007F45D5" w:rsidRPr="007F45D5" w:rsidTr="007F45D5">
        <w:trPr>
          <w:trHeight w:val="690"/>
        </w:trPr>
        <w:tc>
          <w:tcPr>
            <w:tcW w:w="3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000 1 13 02060 00 0000 130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224 000,00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174 432,48</w:t>
            </w:r>
          </w:p>
        </w:tc>
      </w:tr>
      <w:tr w:rsidR="007F45D5" w:rsidRPr="007F45D5" w:rsidTr="007F45D5">
        <w:trPr>
          <w:trHeight w:val="915"/>
        </w:trPr>
        <w:tc>
          <w:tcPr>
            <w:tcW w:w="3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000 1 13 02065 10 0000 130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224 000,00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174 432,48</w:t>
            </w:r>
          </w:p>
        </w:tc>
      </w:tr>
      <w:tr w:rsidR="007F45D5" w:rsidRPr="007F45D5" w:rsidTr="007F45D5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НЕНАЛОГОВЫЕ ДОХОДЫ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000 1 17 00000 00 0000 000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3 540,00</w:t>
            </w:r>
          </w:p>
        </w:tc>
      </w:tr>
      <w:tr w:rsidR="007F45D5" w:rsidRPr="007F45D5" w:rsidTr="007F45D5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Невыясненные поступления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000 1 17 01000 00 0000 180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3 540,00</w:t>
            </w:r>
          </w:p>
        </w:tc>
      </w:tr>
      <w:tr w:rsidR="007F45D5" w:rsidRPr="007F45D5" w:rsidTr="007F45D5">
        <w:trPr>
          <w:trHeight w:val="465"/>
        </w:trPr>
        <w:tc>
          <w:tcPr>
            <w:tcW w:w="3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Невыясненные поступления, зачисляемые в бюджеты сельских поселений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000 1 17 01050 10 0000 180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3 540,00</w:t>
            </w:r>
          </w:p>
        </w:tc>
      </w:tr>
      <w:tr w:rsidR="007F45D5" w:rsidRPr="007F45D5" w:rsidTr="007F45D5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БЕЗВОЗМЕЗДНЫЕ ПОСТУПЛЕНИЯ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000 2 00 00000 00 0000 000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16 251 995,84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14 697 278,44</w:t>
            </w:r>
          </w:p>
        </w:tc>
      </w:tr>
      <w:tr w:rsidR="007F45D5" w:rsidRPr="007F45D5" w:rsidTr="007F45D5">
        <w:trPr>
          <w:trHeight w:val="690"/>
        </w:trPr>
        <w:tc>
          <w:tcPr>
            <w:tcW w:w="3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000 2 02 00000 00 0000 000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16 251 995,84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14 697 278,44</w:t>
            </w:r>
          </w:p>
        </w:tc>
      </w:tr>
      <w:tr w:rsidR="007F45D5" w:rsidRPr="007F45D5" w:rsidTr="007F45D5">
        <w:trPr>
          <w:trHeight w:val="465"/>
        </w:trPr>
        <w:tc>
          <w:tcPr>
            <w:tcW w:w="3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000 2 02 10000 00 0000 150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6 518 500,00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6 013 200,00</w:t>
            </w:r>
          </w:p>
        </w:tc>
      </w:tr>
      <w:tr w:rsidR="007F45D5" w:rsidRPr="007F45D5" w:rsidTr="007F45D5">
        <w:trPr>
          <w:trHeight w:val="915"/>
        </w:trPr>
        <w:tc>
          <w:tcPr>
            <w:tcW w:w="3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000 2 02 16001 00 0000 150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6 518 500,00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6 013 200,00</w:t>
            </w:r>
          </w:p>
        </w:tc>
      </w:tr>
      <w:tr w:rsidR="007F45D5" w:rsidRPr="007F45D5" w:rsidTr="007F45D5">
        <w:trPr>
          <w:trHeight w:val="690"/>
        </w:trPr>
        <w:tc>
          <w:tcPr>
            <w:tcW w:w="3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000 2 02 16001 10 0000 150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6 518 500,00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6 013 200,00</w:t>
            </w:r>
          </w:p>
        </w:tc>
      </w:tr>
      <w:tr w:rsidR="007F45D5" w:rsidRPr="007F45D5" w:rsidTr="007F45D5">
        <w:trPr>
          <w:trHeight w:val="465"/>
        </w:trPr>
        <w:tc>
          <w:tcPr>
            <w:tcW w:w="3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000 2 02 30000 00 0000 150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138 515,00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138 515,00</w:t>
            </w:r>
          </w:p>
        </w:tc>
      </w:tr>
      <w:tr w:rsidR="007F45D5" w:rsidRPr="007F45D5" w:rsidTr="007F45D5">
        <w:trPr>
          <w:trHeight w:val="690"/>
        </w:trPr>
        <w:tc>
          <w:tcPr>
            <w:tcW w:w="3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000 2 02 30024 00 0000 150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7F45D5" w:rsidRPr="007F45D5" w:rsidTr="007F45D5">
        <w:trPr>
          <w:trHeight w:val="690"/>
        </w:trPr>
        <w:tc>
          <w:tcPr>
            <w:tcW w:w="3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000 2 02 30024 10 0000 150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7F45D5" w:rsidRPr="007F45D5" w:rsidTr="007F45D5">
        <w:trPr>
          <w:trHeight w:val="915"/>
        </w:trPr>
        <w:tc>
          <w:tcPr>
            <w:tcW w:w="3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000 2 02 35118 00 0000 150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138 415,00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138 415,00</w:t>
            </w:r>
          </w:p>
        </w:tc>
      </w:tr>
      <w:tr w:rsidR="007F45D5" w:rsidRPr="007F45D5" w:rsidTr="007F45D5">
        <w:trPr>
          <w:trHeight w:val="1140"/>
        </w:trPr>
        <w:tc>
          <w:tcPr>
            <w:tcW w:w="3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000 2 02 35118 10 0000 150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138 415,00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138 415,00</w:t>
            </w:r>
          </w:p>
        </w:tc>
      </w:tr>
      <w:tr w:rsidR="007F45D5" w:rsidRPr="007F45D5" w:rsidTr="007F45D5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000 2 02 40000 00 0000 150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9 594 980,84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8 545 563,44</w:t>
            </w:r>
          </w:p>
        </w:tc>
      </w:tr>
      <w:tr w:rsidR="007F45D5" w:rsidRPr="007F45D5" w:rsidTr="007F45D5">
        <w:trPr>
          <w:trHeight w:val="465"/>
        </w:trPr>
        <w:tc>
          <w:tcPr>
            <w:tcW w:w="3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000 2 02 49999 00 0000 150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9 594 980,84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8 545 563,44</w:t>
            </w:r>
          </w:p>
        </w:tc>
      </w:tr>
      <w:tr w:rsidR="007F45D5" w:rsidRPr="007F45D5" w:rsidTr="007F45D5">
        <w:trPr>
          <w:trHeight w:val="690"/>
        </w:trPr>
        <w:tc>
          <w:tcPr>
            <w:tcW w:w="3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000 2 02 49999 10 0000 150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9 594 980,84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8 545 563,44</w:t>
            </w:r>
          </w:p>
        </w:tc>
      </w:tr>
    </w:tbl>
    <w:p w:rsidR="007F45D5" w:rsidRDefault="007F45D5" w:rsidP="00B971C6">
      <w:pPr>
        <w:rPr>
          <w:sz w:val="24"/>
          <w:szCs w:val="24"/>
        </w:rPr>
      </w:pPr>
    </w:p>
    <w:p w:rsidR="007F45D5" w:rsidRDefault="007F45D5" w:rsidP="00B971C6">
      <w:pPr>
        <w:rPr>
          <w:sz w:val="24"/>
          <w:szCs w:val="24"/>
        </w:rPr>
      </w:pPr>
    </w:p>
    <w:p w:rsidR="007F45D5" w:rsidRDefault="007F45D5" w:rsidP="00B971C6">
      <w:pPr>
        <w:rPr>
          <w:sz w:val="24"/>
          <w:szCs w:val="24"/>
        </w:rPr>
      </w:pPr>
    </w:p>
    <w:p w:rsidR="007F45D5" w:rsidRDefault="007F45D5" w:rsidP="00B971C6">
      <w:pPr>
        <w:rPr>
          <w:sz w:val="24"/>
          <w:szCs w:val="24"/>
        </w:rPr>
      </w:pPr>
    </w:p>
    <w:p w:rsidR="007F45D5" w:rsidRDefault="007F45D5" w:rsidP="00B971C6">
      <w:pPr>
        <w:rPr>
          <w:sz w:val="24"/>
          <w:szCs w:val="24"/>
        </w:rPr>
      </w:pPr>
    </w:p>
    <w:p w:rsidR="007F45D5" w:rsidRDefault="007F45D5" w:rsidP="00B971C6">
      <w:pPr>
        <w:rPr>
          <w:sz w:val="24"/>
          <w:szCs w:val="24"/>
        </w:rPr>
      </w:pPr>
    </w:p>
    <w:p w:rsidR="007F45D5" w:rsidRDefault="007F45D5" w:rsidP="00B971C6">
      <w:pPr>
        <w:rPr>
          <w:sz w:val="24"/>
          <w:szCs w:val="24"/>
        </w:rPr>
      </w:pPr>
    </w:p>
    <w:p w:rsidR="00B971C6" w:rsidRDefault="00A05BC3" w:rsidP="00B971C6">
      <w:pPr>
        <w:rPr>
          <w:color w:val="000000"/>
          <w:sz w:val="24"/>
          <w:szCs w:val="24"/>
          <w:lang w:eastAsia="en-US"/>
        </w:rPr>
      </w:pPr>
      <w:r w:rsidRPr="00B971C6">
        <w:rPr>
          <w:sz w:val="24"/>
          <w:szCs w:val="24"/>
        </w:rPr>
        <w:t>Утвержденные бюджетные ассигно</w:t>
      </w:r>
      <w:r w:rsidR="00B971C6" w:rsidRPr="00B971C6">
        <w:rPr>
          <w:sz w:val="24"/>
          <w:szCs w:val="24"/>
        </w:rPr>
        <w:t xml:space="preserve">вания на 2023 год составляют – </w:t>
      </w:r>
      <w:r w:rsidR="007F45D5">
        <w:rPr>
          <w:sz w:val="24"/>
          <w:szCs w:val="24"/>
        </w:rPr>
        <w:t>19 875 347,13</w:t>
      </w:r>
      <w:r w:rsidR="00B971C6" w:rsidRPr="00B971C6">
        <w:rPr>
          <w:sz w:val="24"/>
          <w:szCs w:val="24"/>
        </w:rPr>
        <w:t xml:space="preserve"> рублей</w:t>
      </w:r>
      <w:r w:rsidRPr="00B971C6">
        <w:rPr>
          <w:sz w:val="24"/>
          <w:szCs w:val="24"/>
        </w:rPr>
        <w:t xml:space="preserve"> Исполнение </w:t>
      </w:r>
      <w:r w:rsidR="00B971C6" w:rsidRPr="00B971C6">
        <w:rPr>
          <w:sz w:val="24"/>
          <w:szCs w:val="24"/>
        </w:rPr>
        <w:t>–</w:t>
      </w:r>
      <w:r w:rsidR="007F45D5">
        <w:rPr>
          <w:sz w:val="24"/>
          <w:szCs w:val="24"/>
        </w:rPr>
        <w:t>16 803 334 ,67</w:t>
      </w:r>
      <w:r w:rsidR="00B971C6">
        <w:rPr>
          <w:sz w:val="24"/>
          <w:szCs w:val="24"/>
        </w:rPr>
        <w:t xml:space="preserve"> рублей. </w:t>
      </w:r>
      <w:r w:rsidR="00B971C6" w:rsidRPr="00B971C6">
        <w:rPr>
          <w:color w:val="000000"/>
          <w:sz w:val="24"/>
          <w:szCs w:val="24"/>
          <w:lang w:eastAsia="en-US"/>
        </w:rPr>
        <w:t>Процент исполнения от плана по состоянию на 01.1</w:t>
      </w:r>
      <w:r w:rsidR="007F45D5">
        <w:rPr>
          <w:color w:val="000000"/>
          <w:sz w:val="24"/>
          <w:szCs w:val="24"/>
          <w:lang w:eastAsia="en-US"/>
        </w:rPr>
        <w:t>2</w:t>
      </w:r>
      <w:r w:rsidR="00B971C6" w:rsidRPr="00B971C6">
        <w:rPr>
          <w:color w:val="000000"/>
          <w:sz w:val="24"/>
          <w:szCs w:val="24"/>
          <w:lang w:eastAsia="en-US"/>
        </w:rPr>
        <w:t xml:space="preserve">.2023 год составил </w:t>
      </w:r>
      <w:r w:rsidR="007F45D5">
        <w:rPr>
          <w:color w:val="000000"/>
          <w:sz w:val="24"/>
          <w:szCs w:val="24"/>
          <w:lang w:eastAsia="en-US"/>
        </w:rPr>
        <w:t>–</w:t>
      </w:r>
      <w:r w:rsidR="00B971C6" w:rsidRPr="00B971C6">
        <w:rPr>
          <w:color w:val="000000"/>
          <w:sz w:val="24"/>
          <w:szCs w:val="24"/>
          <w:lang w:eastAsia="en-US"/>
        </w:rPr>
        <w:t xml:space="preserve"> </w:t>
      </w:r>
      <w:r w:rsidR="007F45D5">
        <w:rPr>
          <w:color w:val="000000"/>
          <w:sz w:val="24"/>
          <w:szCs w:val="24"/>
          <w:lang w:eastAsia="en-US"/>
        </w:rPr>
        <w:t>84,5</w:t>
      </w:r>
      <w:proofErr w:type="gramStart"/>
      <w:r w:rsidR="00B971C6" w:rsidRPr="00B971C6">
        <w:rPr>
          <w:color w:val="000000"/>
          <w:sz w:val="24"/>
          <w:szCs w:val="24"/>
          <w:lang w:eastAsia="en-US"/>
        </w:rPr>
        <w:t xml:space="preserve">% </w:t>
      </w:r>
      <w:r w:rsidR="00B971C6">
        <w:rPr>
          <w:color w:val="000000"/>
          <w:sz w:val="24"/>
          <w:szCs w:val="24"/>
          <w:lang w:eastAsia="en-US"/>
        </w:rPr>
        <w:t>:</w:t>
      </w:r>
      <w:proofErr w:type="gramEnd"/>
    </w:p>
    <w:p w:rsidR="007F45D5" w:rsidRDefault="007F45D5" w:rsidP="00B971C6">
      <w:pPr>
        <w:rPr>
          <w:color w:val="000000"/>
          <w:sz w:val="24"/>
          <w:szCs w:val="24"/>
          <w:lang w:eastAsia="en-US"/>
        </w:rPr>
      </w:pPr>
    </w:p>
    <w:tbl>
      <w:tblPr>
        <w:tblW w:w="9560" w:type="dxa"/>
        <w:tblInd w:w="113" w:type="dxa"/>
        <w:tblLook w:val="04A0" w:firstRow="1" w:lastRow="0" w:firstColumn="1" w:lastColumn="0" w:noHBand="0" w:noVBand="1"/>
      </w:tblPr>
      <w:tblGrid>
        <w:gridCol w:w="4560"/>
        <w:gridCol w:w="2180"/>
        <w:gridCol w:w="1420"/>
        <w:gridCol w:w="1400"/>
      </w:tblGrid>
      <w:tr w:rsidR="007F45D5" w:rsidRPr="007F45D5" w:rsidTr="007F45D5">
        <w:trPr>
          <w:trHeight w:val="240"/>
        </w:trPr>
        <w:tc>
          <w:tcPr>
            <w:tcW w:w="4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45D5" w:rsidRPr="007F45D5" w:rsidRDefault="007F45D5" w:rsidP="007F45D5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45D5" w:rsidRPr="007F45D5" w:rsidRDefault="007F45D5" w:rsidP="007F45D5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45D5" w:rsidRPr="007F45D5" w:rsidRDefault="007F45D5" w:rsidP="007F45D5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45D5" w:rsidRPr="007F45D5" w:rsidRDefault="007F45D5" w:rsidP="007F45D5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Исполнено</w:t>
            </w:r>
          </w:p>
        </w:tc>
      </w:tr>
      <w:tr w:rsidR="007F45D5" w:rsidRPr="007F45D5" w:rsidTr="007F45D5">
        <w:trPr>
          <w:trHeight w:val="464"/>
        </w:trPr>
        <w:tc>
          <w:tcPr>
            <w:tcW w:w="4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45D5" w:rsidRPr="007F45D5" w:rsidRDefault="007F45D5" w:rsidP="007F45D5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45D5" w:rsidRPr="007F45D5" w:rsidRDefault="007F45D5" w:rsidP="007F45D5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45D5" w:rsidRPr="007F45D5" w:rsidRDefault="007F45D5" w:rsidP="007F45D5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45D5" w:rsidRPr="007F45D5" w:rsidRDefault="007F45D5" w:rsidP="007F45D5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7F45D5" w:rsidRPr="007F45D5" w:rsidTr="007F45D5">
        <w:trPr>
          <w:trHeight w:val="464"/>
        </w:trPr>
        <w:tc>
          <w:tcPr>
            <w:tcW w:w="4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45D5" w:rsidRPr="007F45D5" w:rsidRDefault="007F45D5" w:rsidP="007F45D5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45D5" w:rsidRPr="007F45D5" w:rsidRDefault="007F45D5" w:rsidP="007F45D5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45D5" w:rsidRPr="007F45D5" w:rsidRDefault="007F45D5" w:rsidP="007F45D5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45D5" w:rsidRPr="007F45D5" w:rsidRDefault="007F45D5" w:rsidP="007F45D5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7F45D5" w:rsidRPr="007F45D5" w:rsidTr="007F45D5">
        <w:trPr>
          <w:trHeight w:val="240"/>
        </w:trPr>
        <w:tc>
          <w:tcPr>
            <w:tcW w:w="4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45D5" w:rsidRPr="007F45D5" w:rsidRDefault="007F45D5" w:rsidP="007F45D5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45D5" w:rsidRPr="007F45D5" w:rsidRDefault="007F45D5" w:rsidP="007F45D5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45D5" w:rsidRPr="007F45D5" w:rsidRDefault="007F45D5" w:rsidP="007F45D5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45D5" w:rsidRPr="007F45D5" w:rsidRDefault="007F45D5" w:rsidP="007F45D5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5</w:t>
            </w:r>
          </w:p>
        </w:tc>
      </w:tr>
      <w:tr w:rsidR="007F45D5" w:rsidRPr="007F45D5" w:rsidTr="007F45D5">
        <w:trPr>
          <w:trHeight w:val="330"/>
        </w:trPr>
        <w:tc>
          <w:tcPr>
            <w:tcW w:w="4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19 875 347,13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16 803 334,67</w:t>
            </w:r>
          </w:p>
        </w:tc>
      </w:tr>
      <w:tr w:rsidR="007F45D5" w:rsidRPr="007F45D5" w:rsidTr="007F45D5">
        <w:trPr>
          <w:trHeight w:val="240"/>
        </w:trPr>
        <w:tc>
          <w:tcPr>
            <w:tcW w:w="456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7F45D5" w:rsidRPr="007F45D5" w:rsidTr="007F45D5">
        <w:trPr>
          <w:trHeight w:val="465"/>
        </w:trPr>
        <w:tc>
          <w:tcPr>
            <w:tcW w:w="4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ОБЩЕГОСУДАРСТВЕННЫЕ ВОПРОСЫ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000 0100 00 0 00 00000 000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5 996 046,00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5 128 659,90</w:t>
            </w:r>
          </w:p>
        </w:tc>
      </w:tr>
      <w:tr w:rsidR="007F45D5" w:rsidRPr="007F45D5" w:rsidTr="007F45D5">
        <w:trPr>
          <w:trHeight w:val="690"/>
        </w:trPr>
        <w:tc>
          <w:tcPr>
            <w:tcW w:w="4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000 0102 00 0 00 00000 000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978 862,00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821 766,64</w:t>
            </w:r>
          </w:p>
        </w:tc>
      </w:tr>
      <w:tr w:rsidR="007F45D5" w:rsidRPr="007F45D5" w:rsidTr="007F45D5">
        <w:trPr>
          <w:trHeight w:val="465"/>
        </w:trPr>
        <w:tc>
          <w:tcPr>
            <w:tcW w:w="4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000 0102 88 0 01 70510 000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978 862,00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821 766,64</w:t>
            </w:r>
          </w:p>
        </w:tc>
      </w:tr>
      <w:tr w:rsidR="007F45D5" w:rsidRPr="007F45D5" w:rsidTr="007F45D5">
        <w:trPr>
          <w:trHeight w:val="1140"/>
        </w:trPr>
        <w:tc>
          <w:tcPr>
            <w:tcW w:w="4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000 0102 88 0 01 70510 100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978 862,00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821 766,64</w:t>
            </w:r>
          </w:p>
        </w:tc>
      </w:tr>
      <w:tr w:rsidR="007F45D5" w:rsidRPr="007F45D5" w:rsidTr="007F45D5">
        <w:trPr>
          <w:trHeight w:val="465"/>
        </w:trPr>
        <w:tc>
          <w:tcPr>
            <w:tcW w:w="4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000 0102 88 0 01 70510 120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978 862,00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821 766,64</w:t>
            </w:r>
          </w:p>
        </w:tc>
      </w:tr>
      <w:tr w:rsidR="007F45D5" w:rsidRPr="007F45D5" w:rsidTr="007F45D5">
        <w:trPr>
          <w:trHeight w:val="465"/>
        </w:trPr>
        <w:tc>
          <w:tcPr>
            <w:tcW w:w="4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000 0102 88 0 01 70510 121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640 851,03</w:t>
            </w:r>
          </w:p>
        </w:tc>
      </w:tr>
      <w:tr w:rsidR="007F45D5" w:rsidRPr="007F45D5" w:rsidTr="007F45D5">
        <w:trPr>
          <w:trHeight w:val="915"/>
        </w:trPr>
        <w:tc>
          <w:tcPr>
            <w:tcW w:w="4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000 0102 88 0 01 70510 129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180 915,61</w:t>
            </w:r>
          </w:p>
        </w:tc>
      </w:tr>
      <w:tr w:rsidR="007F45D5" w:rsidRPr="007F45D5" w:rsidTr="007F45D5">
        <w:trPr>
          <w:trHeight w:val="915"/>
        </w:trPr>
        <w:tc>
          <w:tcPr>
            <w:tcW w:w="4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000 0104 00 0 00 00000 000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4 739 085,05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4 080 162,52</w:t>
            </w:r>
          </w:p>
        </w:tc>
      </w:tr>
      <w:tr w:rsidR="007F45D5" w:rsidRPr="007F45D5" w:rsidTr="007F45D5">
        <w:trPr>
          <w:trHeight w:val="465"/>
        </w:trPr>
        <w:tc>
          <w:tcPr>
            <w:tcW w:w="4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000 0104 88 0 01 01040 000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3 748 372,52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3 306 559,62</w:t>
            </w:r>
          </w:p>
        </w:tc>
      </w:tr>
      <w:tr w:rsidR="007F45D5" w:rsidRPr="007F45D5" w:rsidTr="007F45D5">
        <w:trPr>
          <w:trHeight w:val="1140"/>
        </w:trPr>
        <w:tc>
          <w:tcPr>
            <w:tcW w:w="4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000 0104 88 0 01 01040 100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2 776 030,69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2 457 013,98</w:t>
            </w:r>
          </w:p>
        </w:tc>
      </w:tr>
      <w:tr w:rsidR="007F45D5" w:rsidRPr="007F45D5" w:rsidTr="007F45D5">
        <w:trPr>
          <w:trHeight w:val="465"/>
        </w:trPr>
        <w:tc>
          <w:tcPr>
            <w:tcW w:w="4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000 0104 88 0 01 01040 120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2 776 030,69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2 457 013,98</w:t>
            </w:r>
          </w:p>
        </w:tc>
      </w:tr>
      <w:tr w:rsidR="007F45D5" w:rsidRPr="007F45D5" w:rsidTr="007F45D5">
        <w:trPr>
          <w:trHeight w:val="465"/>
        </w:trPr>
        <w:tc>
          <w:tcPr>
            <w:tcW w:w="4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000 0104 88 0 01 01040 121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2 146 452,00</w:t>
            </w:r>
          </w:p>
        </w:tc>
      </w:tr>
      <w:tr w:rsidR="007F45D5" w:rsidRPr="007F45D5" w:rsidTr="007F45D5">
        <w:trPr>
          <w:trHeight w:val="915"/>
        </w:trPr>
        <w:tc>
          <w:tcPr>
            <w:tcW w:w="4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000 0104 88 0 01 01040 129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310 561,98</w:t>
            </w:r>
          </w:p>
        </w:tc>
      </w:tr>
      <w:tr w:rsidR="007F45D5" w:rsidRPr="007F45D5" w:rsidTr="007F45D5">
        <w:trPr>
          <w:trHeight w:val="465"/>
        </w:trPr>
        <w:tc>
          <w:tcPr>
            <w:tcW w:w="4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000 0104 88 0 01 01040 200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911 150,61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788 354,42</w:t>
            </w:r>
          </w:p>
        </w:tc>
      </w:tr>
      <w:tr w:rsidR="007F45D5" w:rsidRPr="007F45D5" w:rsidTr="007F45D5">
        <w:trPr>
          <w:trHeight w:val="465"/>
        </w:trPr>
        <w:tc>
          <w:tcPr>
            <w:tcW w:w="4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000 0104 88 0 01 01040 240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911 150,61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788 354,42</w:t>
            </w:r>
          </w:p>
        </w:tc>
      </w:tr>
      <w:tr w:rsidR="007F45D5" w:rsidRPr="007F45D5" w:rsidTr="007F45D5">
        <w:trPr>
          <w:trHeight w:val="465"/>
        </w:trPr>
        <w:tc>
          <w:tcPr>
            <w:tcW w:w="4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000 0104 88 0 01 01040 244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627 781,03</w:t>
            </w:r>
          </w:p>
        </w:tc>
      </w:tr>
      <w:tr w:rsidR="007F45D5" w:rsidRPr="007F45D5" w:rsidTr="007F45D5">
        <w:trPr>
          <w:trHeight w:val="465"/>
        </w:trPr>
        <w:tc>
          <w:tcPr>
            <w:tcW w:w="4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000 0104 88 0 01 01040 247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160 573,39</w:t>
            </w:r>
          </w:p>
        </w:tc>
      </w:tr>
      <w:tr w:rsidR="007F45D5" w:rsidRPr="007F45D5" w:rsidTr="007F45D5">
        <w:trPr>
          <w:trHeight w:val="465"/>
        </w:trPr>
        <w:tc>
          <w:tcPr>
            <w:tcW w:w="4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000 0104 88 0 01 01040 500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26 400,00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26 400,00</w:t>
            </w:r>
          </w:p>
        </w:tc>
      </w:tr>
      <w:tr w:rsidR="007F45D5" w:rsidRPr="007F45D5" w:rsidTr="007F45D5">
        <w:trPr>
          <w:trHeight w:val="465"/>
        </w:trPr>
        <w:tc>
          <w:tcPr>
            <w:tcW w:w="4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Иные межбюджетные трансферты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000 0104 88 0 01 01040 540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26 400,00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26 400,00</w:t>
            </w:r>
          </w:p>
        </w:tc>
      </w:tr>
      <w:tr w:rsidR="007F45D5" w:rsidRPr="007F45D5" w:rsidTr="007F45D5">
        <w:trPr>
          <w:trHeight w:val="465"/>
        </w:trPr>
        <w:tc>
          <w:tcPr>
            <w:tcW w:w="4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000 0104 88 0 01 01040 800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34 791,22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34 791,22</w:t>
            </w:r>
          </w:p>
        </w:tc>
      </w:tr>
      <w:tr w:rsidR="007F45D5" w:rsidRPr="007F45D5" w:rsidTr="007F45D5">
        <w:trPr>
          <w:trHeight w:val="465"/>
        </w:trPr>
        <w:tc>
          <w:tcPr>
            <w:tcW w:w="4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000 0104 88 0 01 01040 850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34 791,22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34 791,22</w:t>
            </w:r>
          </w:p>
        </w:tc>
      </w:tr>
      <w:tr w:rsidR="007F45D5" w:rsidRPr="007F45D5" w:rsidTr="007F45D5">
        <w:trPr>
          <w:trHeight w:val="465"/>
        </w:trPr>
        <w:tc>
          <w:tcPr>
            <w:tcW w:w="4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прочих налогов, сборов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000 0104 88 0 01 01040 852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5 457,00</w:t>
            </w:r>
          </w:p>
        </w:tc>
      </w:tr>
      <w:tr w:rsidR="007F45D5" w:rsidRPr="007F45D5" w:rsidTr="007F45D5">
        <w:trPr>
          <w:trHeight w:val="465"/>
        </w:trPr>
        <w:tc>
          <w:tcPr>
            <w:tcW w:w="4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иных платежей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000 0104 88 0 01 01040 853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29 334,22</w:t>
            </w:r>
          </w:p>
        </w:tc>
      </w:tr>
      <w:tr w:rsidR="007F45D5" w:rsidRPr="007F45D5" w:rsidTr="007F45D5">
        <w:trPr>
          <w:trHeight w:val="465"/>
        </w:trPr>
        <w:tc>
          <w:tcPr>
            <w:tcW w:w="4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000 0104 88 0 01 70190 000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7F45D5" w:rsidRPr="007F45D5" w:rsidTr="007F45D5">
        <w:trPr>
          <w:trHeight w:val="465"/>
        </w:trPr>
        <w:tc>
          <w:tcPr>
            <w:tcW w:w="4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000 0104 88 0 01 70190 200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7F45D5" w:rsidRPr="007F45D5" w:rsidTr="007F45D5">
        <w:trPr>
          <w:trHeight w:val="465"/>
        </w:trPr>
        <w:tc>
          <w:tcPr>
            <w:tcW w:w="4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000 0104 88 0 01 70190 240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7F45D5" w:rsidRPr="007F45D5" w:rsidTr="007F45D5">
        <w:trPr>
          <w:trHeight w:val="465"/>
        </w:trPr>
        <w:tc>
          <w:tcPr>
            <w:tcW w:w="4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000 0104 88 0 01 70190 244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7F45D5" w:rsidRPr="007F45D5" w:rsidTr="007F45D5">
        <w:trPr>
          <w:trHeight w:val="465"/>
        </w:trPr>
        <w:tc>
          <w:tcPr>
            <w:tcW w:w="4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000 0104 88 0 01 70510 000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990 612,53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773 502,90</w:t>
            </w:r>
          </w:p>
        </w:tc>
      </w:tr>
      <w:tr w:rsidR="007F45D5" w:rsidRPr="007F45D5" w:rsidTr="007F45D5">
        <w:trPr>
          <w:trHeight w:val="1140"/>
        </w:trPr>
        <w:tc>
          <w:tcPr>
            <w:tcW w:w="4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000 0104 88 0 01 70510 100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990 612,53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773 502,90</w:t>
            </w:r>
          </w:p>
        </w:tc>
      </w:tr>
      <w:tr w:rsidR="007F45D5" w:rsidRPr="007F45D5" w:rsidTr="007F45D5">
        <w:trPr>
          <w:trHeight w:val="465"/>
        </w:trPr>
        <w:tc>
          <w:tcPr>
            <w:tcW w:w="4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000 0104 88 0 01 70510 120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990 612,53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773 502,90</w:t>
            </w:r>
          </w:p>
        </w:tc>
      </w:tr>
      <w:tr w:rsidR="007F45D5" w:rsidRPr="007F45D5" w:rsidTr="007F45D5">
        <w:trPr>
          <w:trHeight w:val="465"/>
        </w:trPr>
        <w:tc>
          <w:tcPr>
            <w:tcW w:w="4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000 0104 88 0 01 70510 121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389 289,30</w:t>
            </w:r>
          </w:p>
        </w:tc>
      </w:tr>
      <w:tr w:rsidR="007F45D5" w:rsidRPr="007F45D5" w:rsidTr="007F45D5">
        <w:trPr>
          <w:trHeight w:val="915"/>
        </w:trPr>
        <w:tc>
          <w:tcPr>
            <w:tcW w:w="4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000 0104 88 0 01 70510 129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384 213,60</w:t>
            </w:r>
          </w:p>
        </w:tc>
      </w:tr>
      <w:tr w:rsidR="007F45D5" w:rsidRPr="007F45D5" w:rsidTr="007F45D5">
        <w:trPr>
          <w:trHeight w:val="690"/>
        </w:trPr>
        <w:tc>
          <w:tcPr>
            <w:tcW w:w="4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000 0106 00 0 00 00000 000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42 000,00</w:t>
            </w:r>
          </w:p>
        </w:tc>
      </w:tr>
      <w:tr w:rsidR="007F45D5" w:rsidRPr="007F45D5" w:rsidTr="007F45D5">
        <w:trPr>
          <w:trHeight w:val="465"/>
        </w:trPr>
        <w:tc>
          <w:tcPr>
            <w:tcW w:w="4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000 0106 88 0 01 01060 000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42 000,00</w:t>
            </w:r>
          </w:p>
        </w:tc>
      </w:tr>
      <w:tr w:rsidR="007F45D5" w:rsidRPr="007F45D5" w:rsidTr="007F45D5">
        <w:trPr>
          <w:trHeight w:val="465"/>
        </w:trPr>
        <w:tc>
          <w:tcPr>
            <w:tcW w:w="4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000 0106 88 0 01 01060 500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42 000,00</w:t>
            </w:r>
          </w:p>
        </w:tc>
      </w:tr>
      <w:tr w:rsidR="007F45D5" w:rsidRPr="007F45D5" w:rsidTr="007F45D5">
        <w:trPr>
          <w:trHeight w:val="465"/>
        </w:trPr>
        <w:tc>
          <w:tcPr>
            <w:tcW w:w="4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000 0106 88 0 01 01060 540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42 000,00</w:t>
            </w:r>
          </w:p>
        </w:tc>
      </w:tr>
      <w:tr w:rsidR="007F45D5" w:rsidRPr="007F45D5" w:rsidTr="007F45D5">
        <w:trPr>
          <w:trHeight w:val="465"/>
        </w:trPr>
        <w:tc>
          <w:tcPr>
            <w:tcW w:w="4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Резервные фонды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000 0111 00 0 00 00000 000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7F45D5" w:rsidRPr="007F45D5" w:rsidTr="007F45D5">
        <w:trPr>
          <w:trHeight w:val="465"/>
        </w:trPr>
        <w:tc>
          <w:tcPr>
            <w:tcW w:w="4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000 0111 88 0 00 01110 000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7F45D5" w:rsidRPr="007F45D5" w:rsidTr="007F45D5">
        <w:trPr>
          <w:trHeight w:val="465"/>
        </w:trPr>
        <w:tc>
          <w:tcPr>
            <w:tcW w:w="4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000 0111 88 0 00 01110 800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7F45D5" w:rsidRPr="007F45D5" w:rsidTr="007F45D5">
        <w:trPr>
          <w:trHeight w:val="465"/>
        </w:trPr>
        <w:tc>
          <w:tcPr>
            <w:tcW w:w="4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Резервные средства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000 0111 88 0 00 01110 870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7F45D5" w:rsidRPr="007F45D5" w:rsidTr="007F45D5">
        <w:trPr>
          <w:trHeight w:val="465"/>
        </w:trPr>
        <w:tc>
          <w:tcPr>
            <w:tcW w:w="4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Другие общегосударственные вопросы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000 0113 00 0 00 00000 000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206 098,95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184 730,74</w:t>
            </w:r>
          </w:p>
        </w:tc>
      </w:tr>
      <w:tr w:rsidR="007F45D5" w:rsidRPr="007F45D5" w:rsidTr="007F45D5">
        <w:trPr>
          <w:trHeight w:val="465"/>
        </w:trPr>
        <w:tc>
          <w:tcPr>
            <w:tcW w:w="4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000 0113 88 0 00 01170 000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206 098,95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184 730,74</w:t>
            </w:r>
          </w:p>
        </w:tc>
      </w:tr>
      <w:tr w:rsidR="007F45D5" w:rsidRPr="007F45D5" w:rsidTr="007F45D5">
        <w:trPr>
          <w:trHeight w:val="465"/>
        </w:trPr>
        <w:tc>
          <w:tcPr>
            <w:tcW w:w="4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000 0113 88 0 00 01170 200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185 738,95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164 370,74</w:t>
            </w:r>
          </w:p>
        </w:tc>
      </w:tr>
      <w:tr w:rsidR="007F45D5" w:rsidRPr="007F45D5" w:rsidTr="007F45D5">
        <w:trPr>
          <w:trHeight w:val="465"/>
        </w:trPr>
        <w:tc>
          <w:tcPr>
            <w:tcW w:w="4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000 0113 88 0 00 01170 240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185 738,95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164 370,74</w:t>
            </w:r>
          </w:p>
        </w:tc>
      </w:tr>
      <w:tr w:rsidR="007F45D5" w:rsidRPr="007F45D5" w:rsidTr="007F45D5">
        <w:trPr>
          <w:trHeight w:val="465"/>
        </w:trPr>
        <w:tc>
          <w:tcPr>
            <w:tcW w:w="4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000 0113 88 0 00 01170 244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164 370,74</w:t>
            </w:r>
          </w:p>
        </w:tc>
      </w:tr>
      <w:tr w:rsidR="007F45D5" w:rsidRPr="007F45D5" w:rsidTr="007F45D5">
        <w:trPr>
          <w:trHeight w:val="465"/>
        </w:trPr>
        <w:tc>
          <w:tcPr>
            <w:tcW w:w="4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000 0113 88 0 00 01170 800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20 360,00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20 360,00</w:t>
            </w:r>
          </w:p>
        </w:tc>
      </w:tr>
      <w:tr w:rsidR="007F45D5" w:rsidRPr="007F45D5" w:rsidTr="007F45D5">
        <w:trPr>
          <w:trHeight w:val="465"/>
        </w:trPr>
        <w:tc>
          <w:tcPr>
            <w:tcW w:w="4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000 0113 88 0 00 01170 850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20 360,00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20 360,00</w:t>
            </w:r>
          </w:p>
        </w:tc>
      </w:tr>
      <w:tr w:rsidR="007F45D5" w:rsidRPr="007F45D5" w:rsidTr="007F45D5">
        <w:trPr>
          <w:trHeight w:val="465"/>
        </w:trPr>
        <w:tc>
          <w:tcPr>
            <w:tcW w:w="4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Уплата прочих налогов, сборов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000 0113 88 0 00 01170 852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15 360,00</w:t>
            </w:r>
          </w:p>
        </w:tc>
      </w:tr>
      <w:tr w:rsidR="007F45D5" w:rsidRPr="007F45D5" w:rsidTr="007F45D5">
        <w:trPr>
          <w:trHeight w:val="465"/>
        </w:trPr>
        <w:tc>
          <w:tcPr>
            <w:tcW w:w="4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иных платежей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000 0113 88 0 00 01170 853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5 000,00</w:t>
            </w:r>
          </w:p>
        </w:tc>
      </w:tr>
      <w:tr w:rsidR="007F45D5" w:rsidRPr="007F45D5" w:rsidTr="007F45D5">
        <w:trPr>
          <w:trHeight w:val="465"/>
        </w:trPr>
        <w:tc>
          <w:tcPr>
            <w:tcW w:w="4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НАЦИОНАЛЬНАЯ ОБОРОНА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000 0200 00 0 00 00000 000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138 415,00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118 384,98</w:t>
            </w:r>
          </w:p>
        </w:tc>
      </w:tr>
      <w:tr w:rsidR="007F45D5" w:rsidRPr="007F45D5" w:rsidTr="007F45D5">
        <w:trPr>
          <w:trHeight w:val="465"/>
        </w:trPr>
        <w:tc>
          <w:tcPr>
            <w:tcW w:w="4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Мобилизационная и вневойсковая подготовка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000 0203 00 0 00 00000 000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138 415,00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118 384,98</w:t>
            </w:r>
          </w:p>
        </w:tc>
      </w:tr>
      <w:tr w:rsidR="007F45D5" w:rsidRPr="007F45D5" w:rsidTr="007F45D5">
        <w:trPr>
          <w:trHeight w:val="465"/>
        </w:trPr>
        <w:tc>
          <w:tcPr>
            <w:tcW w:w="4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000 0203 88 0 00 51180 000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138 415,00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118 384,98</w:t>
            </w:r>
          </w:p>
        </w:tc>
      </w:tr>
      <w:tr w:rsidR="007F45D5" w:rsidRPr="007F45D5" w:rsidTr="007F45D5">
        <w:trPr>
          <w:trHeight w:val="1140"/>
        </w:trPr>
        <w:tc>
          <w:tcPr>
            <w:tcW w:w="4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000 0203 88 0 00 51180 100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136 548,00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116 517,98</w:t>
            </w:r>
          </w:p>
        </w:tc>
      </w:tr>
      <w:tr w:rsidR="007F45D5" w:rsidRPr="007F45D5" w:rsidTr="007F45D5">
        <w:trPr>
          <w:trHeight w:val="465"/>
        </w:trPr>
        <w:tc>
          <w:tcPr>
            <w:tcW w:w="4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000 0203 88 0 00 51180 120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136 548,00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116 517,98</w:t>
            </w:r>
          </w:p>
        </w:tc>
      </w:tr>
      <w:tr w:rsidR="007F45D5" w:rsidRPr="007F45D5" w:rsidTr="007F45D5">
        <w:trPr>
          <w:trHeight w:val="465"/>
        </w:trPr>
        <w:tc>
          <w:tcPr>
            <w:tcW w:w="4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000 0203 88 0 00 51180 121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90 456,61</w:t>
            </w:r>
          </w:p>
        </w:tc>
      </w:tr>
      <w:tr w:rsidR="007F45D5" w:rsidRPr="007F45D5" w:rsidTr="007F45D5">
        <w:trPr>
          <w:trHeight w:val="915"/>
        </w:trPr>
        <w:tc>
          <w:tcPr>
            <w:tcW w:w="4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000 0203 88 0 00 51180 129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26 061,37</w:t>
            </w:r>
          </w:p>
        </w:tc>
      </w:tr>
      <w:tr w:rsidR="007F45D5" w:rsidRPr="007F45D5" w:rsidTr="007F45D5">
        <w:trPr>
          <w:trHeight w:val="465"/>
        </w:trPr>
        <w:tc>
          <w:tcPr>
            <w:tcW w:w="4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000 0203 88 0 00 51180 200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1 867,00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1 867,00</w:t>
            </w:r>
          </w:p>
        </w:tc>
      </w:tr>
      <w:tr w:rsidR="007F45D5" w:rsidRPr="007F45D5" w:rsidTr="007F45D5">
        <w:trPr>
          <w:trHeight w:val="465"/>
        </w:trPr>
        <w:tc>
          <w:tcPr>
            <w:tcW w:w="4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000 0203 88 0 00 51180 240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1 867,00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1 867,00</w:t>
            </w:r>
          </w:p>
        </w:tc>
      </w:tr>
      <w:tr w:rsidR="007F45D5" w:rsidRPr="007F45D5" w:rsidTr="007F45D5">
        <w:trPr>
          <w:trHeight w:val="465"/>
        </w:trPr>
        <w:tc>
          <w:tcPr>
            <w:tcW w:w="4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000 0203 88 0 00 51180 244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1 867,00</w:t>
            </w:r>
          </w:p>
        </w:tc>
      </w:tr>
      <w:tr w:rsidR="007F45D5" w:rsidRPr="007F45D5" w:rsidTr="007F45D5">
        <w:trPr>
          <w:trHeight w:val="465"/>
        </w:trPr>
        <w:tc>
          <w:tcPr>
            <w:tcW w:w="4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000 0300 00 0 00 00000 000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249 880,68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216 522,18</w:t>
            </w:r>
          </w:p>
        </w:tc>
      </w:tr>
      <w:tr w:rsidR="007F45D5" w:rsidRPr="007F45D5" w:rsidTr="007F45D5">
        <w:trPr>
          <w:trHeight w:val="690"/>
        </w:trPr>
        <w:tc>
          <w:tcPr>
            <w:tcW w:w="4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000 0310 00 0 00 00000 000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249 880,68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216 522,18</w:t>
            </w:r>
          </w:p>
        </w:tc>
      </w:tr>
      <w:tr w:rsidR="007F45D5" w:rsidRPr="007F45D5" w:rsidTr="007F45D5">
        <w:trPr>
          <w:trHeight w:val="465"/>
        </w:trPr>
        <w:tc>
          <w:tcPr>
            <w:tcW w:w="4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000 0310 88 0 00 03100 000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249 880,68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216 522,18</w:t>
            </w:r>
          </w:p>
        </w:tc>
      </w:tr>
      <w:tr w:rsidR="007F45D5" w:rsidRPr="007F45D5" w:rsidTr="007F45D5">
        <w:trPr>
          <w:trHeight w:val="465"/>
        </w:trPr>
        <w:tc>
          <w:tcPr>
            <w:tcW w:w="4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000 0310 88 0 00 03100 200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249 880,68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216 522,18</w:t>
            </w:r>
          </w:p>
        </w:tc>
      </w:tr>
      <w:tr w:rsidR="007F45D5" w:rsidRPr="007F45D5" w:rsidTr="007F45D5">
        <w:trPr>
          <w:trHeight w:val="465"/>
        </w:trPr>
        <w:tc>
          <w:tcPr>
            <w:tcW w:w="4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000 0310 88 0 00 03100 240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249 880,68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216 522,18</w:t>
            </w:r>
          </w:p>
        </w:tc>
      </w:tr>
      <w:tr w:rsidR="007F45D5" w:rsidRPr="007F45D5" w:rsidTr="007F45D5">
        <w:trPr>
          <w:trHeight w:val="465"/>
        </w:trPr>
        <w:tc>
          <w:tcPr>
            <w:tcW w:w="4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000 0310 88 0 00 03100 244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216 522,18</w:t>
            </w:r>
          </w:p>
        </w:tc>
      </w:tr>
      <w:tr w:rsidR="007F45D5" w:rsidRPr="007F45D5" w:rsidTr="007F45D5">
        <w:trPr>
          <w:trHeight w:val="465"/>
        </w:trPr>
        <w:tc>
          <w:tcPr>
            <w:tcW w:w="4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НАЦИОНАЛЬНАЯ ЭКОНОМИКА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000 0400 00 0 00 00000 000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1 978 269,78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1 292 887,86</w:t>
            </w:r>
          </w:p>
        </w:tc>
      </w:tr>
      <w:tr w:rsidR="007F45D5" w:rsidRPr="007F45D5" w:rsidTr="007F45D5">
        <w:trPr>
          <w:trHeight w:val="465"/>
        </w:trPr>
        <w:tc>
          <w:tcPr>
            <w:tcW w:w="4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Дорожное хозяйство (дорожные фонды)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000 0409 00 0 00 00000 000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1 977 769,78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1 292 887,86</w:t>
            </w:r>
          </w:p>
        </w:tc>
      </w:tr>
      <w:tr w:rsidR="007F45D5" w:rsidRPr="007F45D5" w:rsidTr="007F45D5">
        <w:trPr>
          <w:trHeight w:val="465"/>
        </w:trPr>
        <w:tc>
          <w:tcPr>
            <w:tcW w:w="4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000 0409 88 0 00 04090 000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1 977 769,78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1 292 887,86</w:t>
            </w:r>
          </w:p>
        </w:tc>
      </w:tr>
      <w:tr w:rsidR="007F45D5" w:rsidRPr="007F45D5" w:rsidTr="007F45D5">
        <w:trPr>
          <w:trHeight w:val="465"/>
        </w:trPr>
        <w:tc>
          <w:tcPr>
            <w:tcW w:w="4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000 0409 88 0 00 04090 200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1 977 769,78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1 292 887,86</w:t>
            </w:r>
          </w:p>
        </w:tc>
      </w:tr>
      <w:tr w:rsidR="007F45D5" w:rsidRPr="007F45D5" w:rsidTr="007F45D5">
        <w:trPr>
          <w:trHeight w:val="465"/>
        </w:trPr>
        <w:tc>
          <w:tcPr>
            <w:tcW w:w="4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000 0409 88 0 00 04090 240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1 977 769,78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1 292 887,86</w:t>
            </w:r>
          </w:p>
        </w:tc>
      </w:tr>
      <w:tr w:rsidR="007F45D5" w:rsidRPr="007F45D5" w:rsidTr="007F45D5">
        <w:trPr>
          <w:trHeight w:val="690"/>
        </w:trPr>
        <w:tc>
          <w:tcPr>
            <w:tcW w:w="4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000 0409 88 0 00 04090 243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322 248,38</w:t>
            </w:r>
          </w:p>
        </w:tc>
      </w:tr>
      <w:tr w:rsidR="007F45D5" w:rsidRPr="007F45D5" w:rsidTr="007F45D5">
        <w:trPr>
          <w:trHeight w:val="465"/>
        </w:trPr>
        <w:tc>
          <w:tcPr>
            <w:tcW w:w="4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000 0409 88 0 00 04090 244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970 639,48</w:t>
            </w:r>
          </w:p>
        </w:tc>
      </w:tr>
      <w:tr w:rsidR="007F45D5" w:rsidRPr="007F45D5" w:rsidTr="007F45D5">
        <w:trPr>
          <w:trHeight w:val="465"/>
        </w:trPr>
        <w:tc>
          <w:tcPr>
            <w:tcW w:w="4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Другие вопросы в области национальной экономики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000 0412 00 0 00 00000 000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7F45D5" w:rsidRPr="007F45D5" w:rsidTr="007F45D5">
        <w:trPr>
          <w:trHeight w:val="465"/>
        </w:trPr>
        <w:tc>
          <w:tcPr>
            <w:tcW w:w="4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000 0412 20 0 00 00099 000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7F45D5" w:rsidRPr="007F45D5" w:rsidTr="007F45D5">
        <w:trPr>
          <w:trHeight w:val="465"/>
        </w:trPr>
        <w:tc>
          <w:tcPr>
            <w:tcW w:w="4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000 0412 20 0 00 00099 800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7F45D5" w:rsidRPr="007F45D5" w:rsidTr="007F45D5">
        <w:trPr>
          <w:trHeight w:val="915"/>
        </w:trPr>
        <w:tc>
          <w:tcPr>
            <w:tcW w:w="4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000 0412 20 0 00 00099 810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7F45D5" w:rsidRPr="007F45D5" w:rsidTr="007F45D5">
        <w:trPr>
          <w:trHeight w:val="465"/>
        </w:trPr>
        <w:tc>
          <w:tcPr>
            <w:tcW w:w="4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ЖИЛИЩНО-КОММУНАЛЬНОЕ ХОЗЯЙСТВО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000 0500 00 0 00 00000 000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1 545 675,54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1 399 263,38</w:t>
            </w:r>
          </w:p>
        </w:tc>
      </w:tr>
      <w:tr w:rsidR="007F45D5" w:rsidRPr="007F45D5" w:rsidTr="007F45D5">
        <w:trPr>
          <w:trHeight w:val="465"/>
        </w:trPr>
        <w:tc>
          <w:tcPr>
            <w:tcW w:w="4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Коммунальное хозяйство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000 0502 00 0 00 00000 000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852 223,54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832 657,91</w:t>
            </w:r>
          </w:p>
        </w:tc>
      </w:tr>
      <w:tr w:rsidR="007F45D5" w:rsidRPr="007F45D5" w:rsidTr="007F45D5">
        <w:trPr>
          <w:trHeight w:val="465"/>
        </w:trPr>
        <w:tc>
          <w:tcPr>
            <w:tcW w:w="4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000 0502 88 0 00 05220 000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852 223,54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832 657,91</w:t>
            </w:r>
          </w:p>
        </w:tc>
      </w:tr>
      <w:tr w:rsidR="007F45D5" w:rsidRPr="007F45D5" w:rsidTr="007F45D5">
        <w:trPr>
          <w:trHeight w:val="465"/>
        </w:trPr>
        <w:tc>
          <w:tcPr>
            <w:tcW w:w="4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000 0502 88 0 00 05220 200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148 423,12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129 239,49</w:t>
            </w:r>
          </w:p>
        </w:tc>
      </w:tr>
      <w:tr w:rsidR="007F45D5" w:rsidRPr="007F45D5" w:rsidTr="007F45D5">
        <w:trPr>
          <w:trHeight w:val="465"/>
        </w:trPr>
        <w:tc>
          <w:tcPr>
            <w:tcW w:w="4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000 0502 88 0 00 05220 240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148 423,12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129 239,49</w:t>
            </w:r>
          </w:p>
        </w:tc>
      </w:tr>
      <w:tr w:rsidR="007F45D5" w:rsidRPr="007F45D5" w:rsidTr="007F45D5">
        <w:trPr>
          <w:trHeight w:val="465"/>
        </w:trPr>
        <w:tc>
          <w:tcPr>
            <w:tcW w:w="4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000 0502 88 0 00 05220 244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129 239,49</w:t>
            </w:r>
          </w:p>
        </w:tc>
      </w:tr>
      <w:tr w:rsidR="007F45D5" w:rsidRPr="007F45D5" w:rsidTr="007F45D5">
        <w:trPr>
          <w:trHeight w:val="465"/>
        </w:trPr>
        <w:tc>
          <w:tcPr>
            <w:tcW w:w="4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Капитальные вложения в объекты государственной (муниципальной) собственности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000 0502 88 0 00 05220 400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671 756,42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671 756,42</w:t>
            </w:r>
          </w:p>
        </w:tc>
      </w:tr>
      <w:tr w:rsidR="007F45D5" w:rsidRPr="007F45D5" w:rsidTr="007F45D5">
        <w:trPr>
          <w:trHeight w:val="465"/>
        </w:trPr>
        <w:tc>
          <w:tcPr>
            <w:tcW w:w="4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Бюджетные инвестиции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000 0502 88 0 00 05220 410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671 756,42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671 756,42</w:t>
            </w:r>
          </w:p>
        </w:tc>
      </w:tr>
      <w:tr w:rsidR="007F45D5" w:rsidRPr="007F45D5" w:rsidTr="007F45D5">
        <w:trPr>
          <w:trHeight w:val="690"/>
        </w:trPr>
        <w:tc>
          <w:tcPr>
            <w:tcW w:w="4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000 0502 88 0 00 05220 414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671 756,42</w:t>
            </w:r>
          </w:p>
        </w:tc>
      </w:tr>
      <w:tr w:rsidR="007F45D5" w:rsidRPr="007F45D5" w:rsidTr="007F45D5">
        <w:trPr>
          <w:trHeight w:val="465"/>
        </w:trPr>
        <w:tc>
          <w:tcPr>
            <w:tcW w:w="4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000 0502 88 0 00 05220 800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32 044,00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31 662,00</w:t>
            </w:r>
          </w:p>
        </w:tc>
      </w:tr>
      <w:tr w:rsidR="007F45D5" w:rsidRPr="007F45D5" w:rsidTr="007F45D5">
        <w:trPr>
          <w:trHeight w:val="465"/>
        </w:trPr>
        <w:tc>
          <w:tcPr>
            <w:tcW w:w="4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000 0502 88 0 00 05220 850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32 044,00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31 662,00</w:t>
            </w:r>
          </w:p>
        </w:tc>
      </w:tr>
      <w:tr w:rsidR="007F45D5" w:rsidRPr="007F45D5" w:rsidTr="007F45D5">
        <w:trPr>
          <w:trHeight w:val="465"/>
        </w:trPr>
        <w:tc>
          <w:tcPr>
            <w:tcW w:w="4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прочих налогов, сборов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000 0502 88 0 00 05220 852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31 662,00</w:t>
            </w:r>
          </w:p>
        </w:tc>
      </w:tr>
      <w:tr w:rsidR="007F45D5" w:rsidRPr="007F45D5" w:rsidTr="007F45D5">
        <w:trPr>
          <w:trHeight w:val="465"/>
        </w:trPr>
        <w:tc>
          <w:tcPr>
            <w:tcW w:w="4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Благоустройство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000 0503 00 0 00 00000 000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693 452,00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566 605,47</w:t>
            </w:r>
          </w:p>
        </w:tc>
      </w:tr>
      <w:tr w:rsidR="007F45D5" w:rsidRPr="007F45D5" w:rsidTr="007F45D5">
        <w:trPr>
          <w:trHeight w:val="465"/>
        </w:trPr>
        <w:tc>
          <w:tcPr>
            <w:tcW w:w="4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000 0503 88 0 00 05030 000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676 802,00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549 955,47</w:t>
            </w:r>
          </w:p>
        </w:tc>
      </w:tr>
      <w:tr w:rsidR="007F45D5" w:rsidRPr="007F45D5" w:rsidTr="007F45D5">
        <w:trPr>
          <w:trHeight w:val="465"/>
        </w:trPr>
        <w:tc>
          <w:tcPr>
            <w:tcW w:w="4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000 0503 88 0 00 05030 200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676 802,00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549 955,47</w:t>
            </w:r>
          </w:p>
        </w:tc>
      </w:tr>
      <w:tr w:rsidR="007F45D5" w:rsidRPr="007F45D5" w:rsidTr="007F45D5">
        <w:trPr>
          <w:trHeight w:val="465"/>
        </w:trPr>
        <w:tc>
          <w:tcPr>
            <w:tcW w:w="4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000 0503 88 0 00 05030 240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676 802,00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549 955,47</w:t>
            </w:r>
          </w:p>
        </w:tc>
      </w:tr>
      <w:tr w:rsidR="007F45D5" w:rsidRPr="007F45D5" w:rsidTr="007F45D5">
        <w:trPr>
          <w:trHeight w:val="465"/>
        </w:trPr>
        <w:tc>
          <w:tcPr>
            <w:tcW w:w="4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000 0503 88 0 00 05030 244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372 880,00</w:t>
            </w:r>
          </w:p>
        </w:tc>
      </w:tr>
      <w:tr w:rsidR="007F45D5" w:rsidRPr="007F45D5" w:rsidTr="007F45D5">
        <w:trPr>
          <w:trHeight w:val="465"/>
        </w:trPr>
        <w:tc>
          <w:tcPr>
            <w:tcW w:w="4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000 0503 88 0 00 05030 247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177 075,47</w:t>
            </w:r>
          </w:p>
        </w:tc>
      </w:tr>
      <w:tr w:rsidR="007F45D5" w:rsidRPr="007F45D5" w:rsidTr="007F45D5">
        <w:trPr>
          <w:trHeight w:val="465"/>
        </w:trPr>
        <w:tc>
          <w:tcPr>
            <w:tcW w:w="4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000 0503 88 0 00 05130 000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16 650,00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16 650,00</w:t>
            </w:r>
          </w:p>
        </w:tc>
      </w:tr>
      <w:tr w:rsidR="007F45D5" w:rsidRPr="007F45D5" w:rsidTr="007F45D5">
        <w:trPr>
          <w:trHeight w:val="465"/>
        </w:trPr>
        <w:tc>
          <w:tcPr>
            <w:tcW w:w="4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000 0503 88 0 00 05130 200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16 650,00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16 650,00</w:t>
            </w:r>
          </w:p>
        </w:tc>
      </w:tr>
      <w:tr w:rsidR="007F45D5" w:rsidRPr="007F45D5" w:rsidTr="007F45D5">
        <w:trPr>
          <w:trHeight w:val="465"/>
        </w:trPr>
        <w:tc>
          <w:tcPr>
            <w:tcW w:w="4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000 0503 88 0 00 05130 240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16 650,00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16 650,00</w:t>
            </w:r>
          </w:p>
        </w:tc>
      </w:tr>
      <w:tr w:rsidR="007F45D5" w:rsidRPr="007F45D5" w:rsidTr="007F45D5">
        <w:trPr>
          <w:trHeight w:val="465"/>
        </w:trPr>
        <w:tc>
          <w:tcPr>
            <w:tcW w:w="4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000 0503 88 0 00 05130 244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16 650,00</w:t>
            </w:r>
          </w:p>
        </w:tc>
      </w:tr>
      <w:tr w:rsidR="007F45D5" w:rsidRPr="007F45D5" w:rsidTr="007F45D5">
        <w:trPr>
          <w:trHeight w:val="465"/>
        </w:trPr>
        <w:tc>
          <w:tcPr>
            <w:tcW w:w="4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КУЛЬТУРА, КИНЕМАТОГРАФИЯ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000 0800 00 0 00 00000 000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9 061 300,13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7 817 302,57</w:t>
            </w:r>
          </w:p>
        </w:tc>
      </w:tr>
      <w:tr w:rsidR="007F45D5" w:rsidRPr="007F45D5" w:rsidTr="007F45D5">
        <w:trPr>
          <w:trHeight w:val="465"/>
        </w:trPr>
        <w:tc>
          <w:tcPr>
            <w:tcW w:w="4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Культура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000 0801 00 0 00 00000 000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9 061 300,13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7 817 302,57</w:t>
            </w:r>
          </w:p>
        </w:tc>
      </w:tr>
      <w:tr w:rsidR="007F45D5" w:rsidRPr="007F45D5" w:rsidTr="007F45D5">
        <w:trPr>
          <w:trHeight w:val="465"/>
        </w:trPr>
        <w:tc>
          <w:tcPr>
            <w:tcW w:w="4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000 0801 88 0 00 08010 000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3 180 824,66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2 744 437,10</w:t>
            </w:r>
          </w:p>
        </w:tc>
      </w:tr>
      <w:tr w:rsidR="007F45D5" w:rsidRPr="007F45D5" w:rsidTr="007F45D5">
        <w:trPr>
          <w:trHeight w:val="1140"/>
        </w:trPr>
        <w:tc>
          <w:tcPr>
            <w:tcW w:w="4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000 0801 88 0 00 08010 100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320 000,00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320 000,00</w:t>
            </w:r>
          </w:p>
        </w:tc>
      </w:tr>
      <w:tr w:rsidR="007F45D5" w:rsidRPr="007F45D5" w:rsidTr="007F45D5">
        <w:trPr>
          <w:trHeight w:val="465"/>
        </w:trPr>
        <w:tc>
          <w:tcPr>
            <w:tcW w:w="4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казенных учреждений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000 0801 88 0 00 08010 110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320 000,00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320 000,00</w:t>
            </w:r>
          </w:p>
        </w:tc>
      </w:tr>
      <w:tr w:rsidR="007F45D5" w:rsidRPr="007F45D5" w:rsidTr="007F45D5">
        <w:trPr>
          <w:trHeight w:val="465"/>
        </w:trPr>
        <w:tc>
          <w:tcPr>
            <w:tcW w:w="4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учреждений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000 0801 88 0 00 08010 111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320 000,00</w:t>
            </w:r>
          </w:p>
        </w:tc>
      </w:tr>
      <w:tr w:rsidR="007F45D5" w:rsidRPr="007F45D5" w:rsidTr="007F45D5">
        <w:trPr>
          <w:trHeight w:val="465"/>
        </w:trPr>
        <w:tc>
          <w:tcPr>
            <w:tcW w:w="4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000 0801 88 0 00 08010 200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2 437 724,66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2 001 337,10</w:t>
            </w:r>
          </w:p>
        </w:tc>
      </w:tr>
      <w:tr w:rsidR="007F45D5" w:rsidRPr="007F45D5" w:rsidTr="007F45D5">
        <w:trPr>
          <w:trHeight w:val="465"/>
        </w:trPr>
        <w:tc>
          <w:tcPr>
            <w:tcW w:w="4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000 0801 88 0 00 08010 240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2 437 724,66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2 001 337,10</w:t>
            </w:r>
          </w:p>
        </w:tc>
      </w:tr>
      <w:tr w:rsidR="007F45D5" w:rsidRPr="007F45D5" w:rsidTr="007F45D5">
        <w:trPr>
          <w:trHeight w:val="465"/>
        </w:trPr>
        <w:tc>
          <w:tcPr>
            <w:tcW w:w="4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000 0801 88 0 00 08010 244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470 104,20</w:t>
            </w:r>
          </w:p>
        </w:tc>
      </w:tr>
      <w:tr w:rsidR="007F45D5" w:rsidRPr="007F45D5" w:rsidTr="007F45D5">
        <w:trPr>
          <w:trHeight w:val="465"/>
        </w:trPr>
        <w:tc>
          <w:tcPr>
            <w:tcW w:w="4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000 0801 88 0 00 08010 247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1 531 232,90</w:t>
            </w:r>
          </w:p>
        </w:tc>
      </w:tr>
      <w:tr w:rsidR="007F45D5" w:rsidRPr="007F45D5" w:rsidTr="007F45D5">
        <w:trPr>
          <w:trHeight w:val="465"/>
        </w:trPr>
        <w:tc>
          <w:tcPr>
            <w:tcW w:w="4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000 0801 88 0 00 08010 500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423 100,00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423 100,00</w:t>
            </w:r>
          </w:p>
        </w:tc>
      </w:tr>
      <w:tr w:rsidR="007F45D5" w:rsidRPr="007F45D5" w:rsidTr="007F45D5">
        <w:trPr>
          <w:trHeight w:val="465"/>
        </w:trPr>
        <w:tc>
          <w:tcPr>
            <w:tcW w:w="4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000 0801 88 0 00 08010 540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423 100,00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423 100,00</w:t>
            </w:r>
          </w:p>
        </w:tc>
      </w:tr>
      <w:tr w:rsidR="007F45D5" w:rsidRPr="007F45D5" w:rsidTr="007F45D5">
        <w:trPr>
          <w:trHeight w:val="465"/>
        </w:trPr>
        <w:tc>
          <w:tcPr>
            <w:tcW w:w="4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000 0801 88 0 00 70510 000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5 880 475,47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5 072 865,47</w:t>
            </w:r>
          </w:p>
        </w:tc>
      </w:tr>
      <w:tr w:rsidR="007F45D5" w:rsidRPr="007F45D5" w:rsidTr="007F45D5">
        <w:trPr>
          <w:trHeight w:val="1140"/>
        </w:trPr>
        <w:tc>
          <w:tcPr>
            <w:tcW w:w="4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000 0801 88 0 00 70510 100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1 227 475,47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1 227 475,47</w:t>
            </w:r>
          </w:p>
        </w:tc>
      </w:tr>
      <w:tr w:rsidR="007F45D5" w:rsidRPr="007F45D5" w:rsidTr="007F45D5">
        <w:trPr>
          <w:trHeight w:val="465"/>
        </w:trPr>
        <w:tc>
          <w:tcPr>
            <w:tcW w:w="4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казенных учреждений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000 0801 88 0 00 70510 110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1 227 475,47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1 227 475,47</w:t>
            </w:r>
          </w:p>
        </w:tc>
      </w:tr>
      <w:tr w:rsidR="007F45D5" w:rsidRPr="007F45D5" w:rsidTr="007F45D5">
        <w:trPr>
          <w:trHeight w:val="465"/>
        </w:trPr>
        <w:tc>
          <w:tcPr>
            <w:tcW w:w="4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учреждений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000 0801 88 0 00 70510 111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868 951,46</w:t>
            </w:r>
          </w:p>
        </w:tc>
      </w:tr>
      <w:tr w:rsidR="007F45D5" w:rsidRPr="007F45D5" w:rsidTr="007F45D5">
        <w:trPr>
          <w:trHeight w:val="690"/>
        </w:trPr>
        <w:tc>
          <w:tcPr>
            <w:tcW w:w="4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000 0801 88 0 00 70510 119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358 524,01</w:t>
            </w:r>
          </w:p>
        </w:tc>
      </w:tr>
      <w:tr w:rsidR="007F45D5" w:rsidRPr="007F45D5" w:rsidTr="007F45D5">
        <w:trPr>
          <w:trHeight w:val="465"/>
        </w:trPr>
        <w:tc>
          <w:tcPr>
            <w:tcW w:w="4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000 0801 88 0 00 70510 500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4 653 000,00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3 845 390,00</w:t>
            </w:r>
          </w:p>
        </w:tc>
      </w:tr>
      <w:tr w:rsidR="007F45D5" w:rsidRPr="007F45D5" w:rsidTr="007F45D5">
        <w:trPr>
          <w:trHeight w:val="465"/>
        </w:trPr>
        <w:tc>
          <w:tcPr>
            <w:tcW w:w="4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000 0801 88 0 00 70510 540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4 653 000,00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3 845 390,00</w:t>
            </w:r>
          </w:p>
        </w:tc>
      </w:tr>
      <w:tr w:rsidR="007F45D5" w:rsidRPr="007F45D5" w:rsidTr="007F45D5">
        <w:trPr>
          <w:trHeight w:val="465"/>
        </w:trPr>
        <w:tc>
          <w:tcPr>
            <w:tcW w:w="4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СОЦИАЛЬНАЯ ПОЛИТИКА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000 1000 00 0 00 00000 000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595 700,00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520 253,80</w:t>
            </w:r>
          </w:p>
        </w:tc>
      </w:tr>
      <w:tr w:rsidR="007F45D5" w:rsidRPr="007F45D5" w:rsidTr="007F45D5">
        <w:trPr>
          <w:trHeight w:val="465"/>
        </w:trPr>
        <w:tc>
          <w:tcPr>
            <w:tcW w:w="4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Пенсионное обеспечение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000 1001 00 0 00 00000 000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595 700,00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520 253,80</w:t>
            </w:r>
          </w:p>
        </w:tc>
      </w:tr>
      <w:tr w:rsidR="007F45D5" w:rsidRPr="007F45D5" w:rsidTr="007F45D5">
        <w:trPr>
          <w:trHeight w:val="465"/>
        </w:trPr>
        <w:tc>
          <w:tcPr>
            <w:tcW w:w="4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000 1001 88 0 02 10010 000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595 700,00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520 253,80</w:t>
            </w:r>
          </w:p>
        </w:tc>
      </w:tr>
      <w:tr w:rsidR="007F45D5" w:rsidRPr="007F45D5" w:rsidTr="007F45D5">
        <w:trPr>
          <w:trHeight w:val="465"/>
        </w:trPr>
        <w:tc>
          <w:tcPr>
            <w:tcW w:w="4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Социальное обеспечение и иные выплаты населению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000 1001 88 0 02 10010 300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595 700,00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520 253,80</w:t>
            </w:r>
          </w:p>
        </w:tc>
      </w:tr>
      <w:tr w:rsidR="007F45D5" w:rsidRPr="007F45D5" w:rsidTr="007F45D5">
        <w:trPr>
          <w:trHeight w:val="465"/>
        </w:trPr>
        <w:tc>
          <w:tcPr>
            <w:tcW w:w="4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000 1001 88 0 02 10010 310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595 700,00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520 253,80</w:t>
            </w:r>
          </w:p>
        </w:tc>
      </w:tr>
      <w:tr w:rsidR="007F45D5" w:rsidRPr="007F45D5" w:rsidTr="007F45D5">
        <w:trPr>
          <w:trHeight w:val="465"/>
        </w:trPr>
        <w:tc>
          <w:tcPr>
            <w:tcW w:w="4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пенсии, социальные доплаты к пенсиям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000 1001 88 0 02 10010 312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520 253,80</w:t>
            </w:r>
          </w:p>
        </w:tc>
      </w:tr>
      <w:tr w:rsidR="007F45D5" w:rsidRPr="007F45D5" w:rsidTr="007F45D5">
        <w:trPr>
          <w:trHeight w:val="465"/>
        </w:trPr>
        <w:tc>
          <w:tcPr>
            <w:tcW w:w="4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ФИЗИЧЕСКАЯ КУЛЬТУРА И СПОРТ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000 1100 00 0 00 00000 000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310 060,00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310 060,00</w:t>
            </w:r>
          </w:p>
        </w:tc>
      </w:tr>
      <w:tr w:rsidR="007F45D5" w:rsidRPr="007F45D5" w:rsidTr="007F45D5">
        <w:trPr>
          <w:trHeight w:val="465"/>
        </w:trPr>
        <w:tc>
          <w:tcPr>
            <w:tcW w:w="4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Массовый спорт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000 1102 00 0 00 00000 000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310 060,00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310 060,00</w:t>
            </w:r>
          </w:p>
        </w:tc>
      </w:tr>
      <w:tr w:rsidR="007F45D5" w:rsidRPr="007F45D5" w:rsidTr="007F45D5">
        <w:trPr>
          <w:trHeight w:val="465"/>
        </w:trPr>
        <w:tc>
          <w:tcPr>
            <w:tcW w:w="4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000 1102 88 0 00 11020 000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310 060,00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310 060,00</w:t>
            </w:r>
          </w:p>
        </w:tc>
      </w:tr>
      <w:tr w:rsidR="007F45D5" w:rsidRPr="007F45D5" w:rsidTr="007F45D5">
        <w:trPr>
          <w:trHeight w:val="465"/>
        </w:trPr>
        <w:tc>
          <w:tcPr>
            <w:tcW w:w="4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000 1102 88 0 00 11020 200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310 060,00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310 060,00</w:t>
            </w:r>
          </w:p>
        </w:tc>
      </w:tr>
      <w:tr w:rsidR="007F45D5" w:rsidRPr="007F45D5" w:rsidTr="007F45D5">
        <w:trPr>
          <w:trHeight w:val="465"/>
        </w:trPr>
        <w:tc>
          <w:tcPr>
            <w:tcW w:w="4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000 1102 88 0 00 11020 240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310 060,00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310 060,00</w:t>
            </w:r>
          </w:p>
        </w:tc>
      </w:tr>
      <w:tr w:rsidR="007F45D5" w:rsidRPr="007F45D5" w:rsidTr="007F45D5">
        <w:trPr>
          <w:trHeight w:val="465"/>
        </w:trPr>
        <w:tc>
          <w:tcPr>
            <w:tcW w:w="4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000 1102 88 0 00 11020 244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5D5" w:rsidRPr="007F45D5" w:rsidRDefault="007F45D5" w:rsidP="007F45D5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45D5">
              <w:rPr>
                <w:rFonts w:ascii="Arial CYR" w:hAnsi="Arial CYR" w:cs="Arial CYR"/>
                <w:color w:val="000000"/>
                <w:sz w:val="16"/>
                <w:szCs w:val="16"/>
              </w:rPr>
              <w:t>310 060,00</w:t>
            </w:r>
          </w:p>
        </w:tc>
      </w:tr>
    </w:tbl>
    <w:p w:rsidR="007F45D5" w:rsidRDefault="007F45D5" w:rsidP="00B971C6">
      <w:pPr>
        <w:rPr>
          <w:color w:val="000000"/>
          <w:sz w:val="24"/>
          <w:szCs w:val="24"/>
          <w:lang w:eastAsia="en-US"/>
        </w:rPr>
      </w:pPr>
    </w:p>
    <w:p w:rsidR="007F45D5" w:rsidRDefault="007F45D5" w:rsidP="00B971C6">
      <w:pPr>
        <w:rPr>
          <w:color w:val="000000"/>
          <w:sz w:val="24"/>
          <w:szCs w:val="24"/>
          <w:lang w:eastAsia="en-US"/>
        </w:rPr>
      </w:pPr>
    </w:p>
    <w:p w:rsidR="007F45D5" w:rsidRDefault="007F45D5" w:rsidP="00B971C6">
      <w:pPr>
        <w:rPr>
          <w:color w:val="000000"/>
          <w:sz w:val="24"/>
          <w:szCs w:val="24"/>
          <w:lang w:eastAsia="en-US"/>
        </w:rPr>
      </w:pPr>
    </w:p>
    <w:p w:rsidR="007F45D5" w:rsidRDefault="007F45D5" w:rsidP="00B971C6">
      <w:pPr>
        <w:rPr>
          <w:color w:val="000000"/>
          <w:sz w:val="24"/>
          <w:szCs w:val="24"/>
          <w:lang w:eastAsia="en-US"/>
        </w:rPr>
      </w:pPr>
    </w:p>
    <w:p w:rsidR="007F45D5" w:rsidRDefault="007F45D5" w:rsidP="00B971C6">
      <w:pPr>
        <w:rPr>
          <w:color w:val="000000"/>
          <w:sz w:val="24"/>
          <w:szCs w:val="24"/>
          <w:lang w:eastAsia="en-US"/>
        </w:rPr>
      </w:pPr>
    </w:p>
    <w:p w:rsidR="007F45D5" w:rsidRDefault="007F45D5" w:rsidP="00B971C6">
      <w:pPr>
        <w:rPr>
          <w:color w:val="000000"/>
          <w:sz w:val="24"/>
          <w:szCs w:val="24"/>
          <w:lang w:eastAsia="en-US"/>
        </w:rPr>
      </w:pPr>
    </w:p>
    <w:p w:rsidR="007F45D5" w:rsidRDefault="007F45D5" w:rsidP="00B971C6">
      <w:pPr>
        <w:rPr>
          <w:color w:val="000000"/>
          <w:sz w:val="24"/>
          <w:szCs w:val="24"/>
          <w:lang w:eastAsia="en-US"/>
        </w:rPr>
      </w:pPr>
    </w:p>
    <w:p w:rsidR="007F45D5" w:rsidRDefault="007F45D5" w:rsidP="00B971C6">
      <w:pPr>
        <w:rPr>
          <w:color w:val="000000"/>
          <w:sz w:val="24"/>
          <w:szCs w:val="24"/>
          <w:lang w:eastAsia="en-US"/>
        </w:rPr>
      </w:pPr>
    </w:p>
    <w:p w:rsidR="007F45D5" w:rsidRDefault="007F45D5" w:rsidP="00B971C6">
      <w:pPr>
        <w:rPr>
          <w:color w:val="000000"/>
          <w:sz w:val="24"/>
          <w:szCs w:val="24"/>
          <w:lang w:eastAsia="en-US"/>
        </w:rPr>
      </w:pPr>
    </w:p>
    <w:p w:rsidR="007F45D5" w:rsidRDefault="007F45D5" w:rsidP="00B971C6">
      <w:pPr>
        <w:rPr>
          <w:color w:val="000000"/>
          <w:sz w:val="24"/>
          <w:szCs w:val="24"/>
          <w:lang w:eastAsia="en-US"/>
        </w:rPr>
      </w:pPr>
    </w:p>
    <w:p w:rsidR="007F45D5" w:rsidRDefault="007F45D5" w:rsidP="00B971C6">
      <w:pPr>
        <w:rPr>
          <w:color w:val="000000"/>
          <w:sz w:val="24"/>
          <w:szCs w:val="24"/>
          <w:lang w:eastAsia="en-US"/>
        </w:rPr>
      </w:pPr>
    </w:p>
    <w:p w:rsidR="007F45D5" w:rsidRDefault="007F45D5" w:rsidP="00B971C6">
      <w:pPr>
        <w:rPr>
          <w:color w:val="000000"/>
          <w:sz w:val="24"/>
          <w:szCs w:val="24"/>
          <w:lang w:eastAsia="en-US"/>
        </w:rPr>
      </w:pPr>
    </w:p>
    <w:p w:rsidR="00A05BC3" w:rsidRDefault="00A05BC3" w:rsidP="00FC249B">
      <w:pPr>
        <w:rPr>
          <w:sz w:val="24"/>
          <w:szCs w:val="24"/>
        </w:rPr>
      </w:pPr>
      <w:r>
        <w:rPr>
          <w:sz w:val="24"/>
          <w:szCs w:val="24"/>
        </w:rPr>
        <w:t>В ходе проверки установлено, ч</w:t>
      </w:r>
      <w:bookmarkStart w:id="0" w:name="_GoBack"/>
      <w:bookmarkEnd w:id="0"/>
      <w:r>
        <w:rPr>
          <w:sz w:val="24"/>
          <w:szCs w:val="24"/>
        </w:rPr>
        <w:t>то бухгалтерские регистры формируются в соответствии с действующим законодательством, первичная документация принимается к учету вовремя,</w:t>
      </w:r>
      <w:r w:rsidR="00B2136B">
        <w:rPr>
          <w:sz w:val="24"/>
          <w:szCs w:val="24"/>
        </w:rPr>
        <w:t xml:space="preserve"> оприходование и списание материальных ценностей производится </w:t>
      </w:r>
      <w:r w:rsidR="005B1CED">
        <w:rPr>
          <w:sz w:val="24"/>
          <w:szCs w:val="24"/>
        </w:rPr>
        <w:t>своевременно – нарушений не выявлено</w:t>
      </w:r>
      <w:r w:rsidR="00B2136B">
        <w:rPr>
          <w:sz w:val="24"/>
          <w:szCs w:val="24"/>
        </w:rPr>
        <w:t>.</w:t>
      </w:r>
    </w:p>
    <w:p w:rsidR="00811621" w:rsidRPr="00331010" w:rsidRDefault="00331010" w:rsidP="00331010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331010">
        <w:rPr>
          <w:sz w:val="18"/>
          <w:szCs w:val="18"/>
        </w:rPr>
        <w:t>(описание с учетом требований пунктов 50 - 52 федерального стандарта № 1235</w:t>
      </w:r>
    </w:p>
    <w:p w:rsidR="00811621" w:rsidRDefault="00811621" w:rsidP="00FC249B">
      <w:pPr>
        <w:rPr>
          <w:sz w:val="24"/>
          <w:szCs w:val="24"/>
        </w:rPr>
      </w:pPr>
    </w:p>
    <w:p w:rsidR="00811621" w:rsidRPr="00331010" w:rsidRDefault="00331010" w:rsidP="00331010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331010">
        <w:rPr>
          <w:sz w:val="18"/>
          <w:szCs w:val="18"/>
        </w:rPr>
        <w:t>проведенной работы, ответственных должностных лиц объекта контроля (объекта встречной проверки), а также иные факты, установленные в ходе</w:t>
      </w:r>
    </w:p>
    <w:p w:rsidR="00331010" w:rsidRDefault="00331010" w:rsidP="00331010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331010" w:rsidRPr="00811621" w:rsidRDefault="00331010" w:rsidP="00331010">
      <w:pPr>
        <w:pBdr>
          <w:top w:val="single" w:sz="4" w:space="1" w:color="auto"/>
        </w:pBdr>
        <w:spacing w:after="240"/>
        <w:ind w:right="113"/>
        <w:jc w:val="center"/>
        <w:rPr>
          <w:sz w:val="18"/>
          <w:szCs w:val="18"/>
        </w:rPr>
      </w:pPr>
      <w:r w:rsidRPr="00811621">
        <w:rPr>
          <w:sz w:val="18"/>
          <w:szCs w:val="18"/>
        </w:rPr>
        <w:t>контрольного мероприятия)</w:t>
      </w:r>
    </w:p>
    <w:p w:rsidR="003A2265" w:rsidRDefault="003A2265" w:rsidP="003A2265">
      <w:pPr>
        <w:ind w:firstLine="567"/>
        <w:rPr>
          <w:sz w:val="24"/>
          <w:szCs w:val="24"/>
        </w:rPr>
      </w:pPr>
      <w:r w:rsidRPr="00FC249B">
        <w:rPr>
          <w:sz w:val="24"/>
          <w:szCs w:val="24"/>
        </w:rPr>
        <w:t>Информация о результатах контрольного мероприятия:</w:t>
      </w:r>
      <w:r w:rsidR="009458A5">
        <w:rPr>
          <w:sz w:val="24"/>
          <w:szCs w:val="24"/>
        </w:rPr>
        <w:t xml:space="preserve"> </w:t>
      </w:r>
      <w:r w:rsidR="00201FC1">
        <w:rPr>
          <w:sz w:val="24"/>
          <w:szCs w:val="24"/>
        </w:rPr>
        <w:t>Все отчеты сданы в</w:t>
      </w:r>
    </w:p>
    <w:p w:rsidR="003A2265" w:rsidRPr="003A2265" w:rsidRDefault="003A2265" w:rsidP="00C16AFD">
      <w:pPr>
        <w:pBdr>
          <w:top w:val="single" w:sz="4" w:space="1" w:color="auto"/>
        </w:pBdr>
        <w:ind w:left="6350"/>
        <w:jc w:val="center"/>
        <w:rPr>
          <w:sz w:val="18"/>
          <w:szCs w:val="18"/>
        </w:rPr>
      </w:pPr>
      <w:r w:rsidRPr="003A2265">
        <w:rPr>
          <w:sz w:val="18"/>
          <w:szCs w:val="18"/>
        </w:rPr>
        <w:t>(указывается информация с учетом</w:t>
      </w:r>
    </w:p>
    <w:p w:rsidR="00811621" w:rsidRDefault="00C80C39" w:rsidP="00FC249B">
      <w:pPr>
        <w:rPr>
          <w:sz w:val="24"/>
          <w:szCs w:val="24"/>
        </w:rPr>
      </w:pPr>
      <w:r>
        <w:rPr>
          <w:sz w:val="24"/>
          <w:szCs w:val="24"/>
        </w:rPr>
        <w:t>соответствующие фонды посредством оператора электронного документооборота «Компания Тензор», все отчеты сданы в фонды в полном объёме, в соответствующие сроки и имеют статус «Отчет принят». Отчет по форме 0503169 «Сведения о дебиторс</w:t>
      </w:r>
      <w:r w:rsidR="000010AF">
        <w:rPr>
          <w:sz w:val="24"/>
          <w:szCs w:val="24"/>
        </w:rPr>
        <w:t xml:space="preserve">кой и кредиторской </w:t>
      </w:r>
      <w:r w:rsidR="00201FC1">
        <w:rPr>
          <w:sz w:val="24"/>
          <w:szCs w:val="24"/>
        </w:rPr>
        <w:t>задолженности</w:t>
      </w:r>
      <w:r w:rsidR="00B971C6">
        <w:rPr>
          <w:sz w:val="24"/>
          <w:szCs w:val="24"/>
        </w:rPr>
        <w:t xml:space="preserve">» за девять месяцев </w:t>
      </w:r>
      <w:r w:rsidR="00670790">
        <w:rPr>
          <w:sz w:val="24"/>
          <w:szCs w:val="24"/>
        </w:rPr>
        <w:t>2023</w:t>
      </w:r>
      <w:r w:rsidR="000010AF">
        <w:rPr>
          <w:sz w:val="24"/>
          <w:szCs w:val="24"/>
        </w:rPr>
        <w:t xml:space="preserve"> г принят </w:t>
      </w:r>
      <w:r w:rsidR="00670790">
        <w:rPr>
          <w:sz w:val="24"/>
          <w:szCs w:val="24"/>
        </w:rPr>
        <w:t>УФ и НП по Новосибирской области</w:t>
      </w:r>
      <w:r w:rsidR="000010AF">
        <w:rPr>
          <w:sz w:val="24"/>
          <w:szCs w:val="24"/>
        </w:rPr>
        <w:t xml:space="preserve">, суммы кредиторской и дебиторской </w:t>
      </w:r>
      <w:r w:rsidR="00201FC1">
        <w:rPr>
          <w:sz w:val="24"/>
          <w:szCs w:val="24"/>
        </w:rPr>
        <w:t>задолженности</w:t>
      </w:r>
      <w:r w:rsidR="000010AF">
        <w:rPr>
          <w:sz w:val="24"/>
          <w:szCs w:val="24"/>
        </w:rPr>
        <w:t xml:space="preserve"> подтверждены актами сверки по состоянию на </w:t>
      </w:r>
      <w:r w:rsidR="00670790">
        <w:rPr>
          <w:sz w:val="24"/>
          <w:szCs w:val="24"/>
        </w:rPr>
        <w:t>01.10.2023</w:t>
      </w:r>
      <w:r w:rsidR="000010AF">
        <w:rPr>
          <w:sz w:val="24"/>
          <w:szCs w:val="24"/>
        </w:rPr>
        <w:t>. Нарушений не установлено</w:t>
      </w:r>
      <w:r w:rsidR="00FA7C29">
        <w:rPr>
          <w:sz w:val="24"/>
          <w:szCs w:val="24"/>
        </w:rPr>
        <w:t>.</w:t>
      </w:r>
    </w:p>
    <w:p w:rsidR="00FA7C29" w:rsidRPr="00955C62" w:rsidRDefault="00FA7C29" w:rsidP="00FA7C29">
      <w:pPr>
        <w:jc w:val="both"/>
        <w:textAlignment w:val="baseline"/>
        <w:rPr>
          <w:sz w:val="23"/>
          <w:szCs w:val="23"/>
          <w:shd w:val="clear" w:color="auto" w:fill="FFFFFF"/>
        </w:rPr>
      </w:pPr>
      <w:r>
        <w:rPr>
          <w:sz w:val="23"/>
          <w:szCs w:val="23"/>
          <w:shd w:val="clear" w:color="auto" w:fill="FFFFFF"/>
        </w:rPr>
        <w:t>При проведении проверки</w:t>
      </w:r>
      <w:r w:rsidRPr="00955C62">
        <w:rPr>
          <w:sz w:val="23"/>
          <w:szCs w:val="23"/>
          <w:shd w:val="clear" w:color="auto" w:fill="FFFFFF"/>
        </w:rPr>
        <w:t xml:space="preserve">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 муниципальных нужд</w:t>
      </w:r>
      <w:r>
        <w:rPr>
          <w:sz w:val="23"/>
          <w:szCs w:val="23"/>
          <w:shd w:val="clear" w:color="auto" w:fill="FFFFFF"/>
        </w:rPr>
        <w:t xml:space="preserve">, установлено, что закупки  осуществляются согласно Федерального закона от 05.04.2013г. № 44 –ФЗ «О  </w:t>
      </w:r>
      <w:r w:rsidRPr="00955C62">
        <w:rPr>
          <w:sz w:val="23"/>
          <w:szCs w:val="23"/>
          <w:shd w:val="clear" w:color="auto" w:fill="FFFFFF"/>
        </w:rPr>
        <w:t>контрактной системе в сфере закупок товаров, работ, услуг для обеспечения государственных и муниципальных нужд в отношении отдельных закупок  муниципальных нужд</w:t>
      </w:r>
      <w:r>
        <w:rPr>
          <w:sz w:val="23"/>
          <w:szCs w:val="23"/>
          <w:shd w:val="clear" w:color="auto" w:fill="FFFFFF"/>
        </w:rPr>
        <w:t>»</w:t>
      </w:r>
      <w:r w:rsidR="00964409">
        <w:rPr>
          <w:sz w:val="23"/>
          <w:szCs w:val="23"/>
          <w:shd w:val="clear" w:color="auto" w:fill="FFFFFF"/>
        </w:rPr>
        <w:t>. За проверяемы период закупки осуществляются в соответст</w:t>
      </w:r>
      <w:r w:rsidR="00A62AED">
        <w:rPr>
          <w:sz w:val="23"/>
          <w:szCs w:val="23"/>
          <w:shd w:val="clear" w:color="auto" w:fill="FFFFFF"/>
        </w:rPr>
        <w:t>вии п</w:t>
      </w:r>
      <w:r w:rsidR="00964409">
        <w:rPr>
          <w:sz w:val="23"/>
          <w:szCs w:val="23"/>
          <w:shd w:val="clear" w:color="auto" w:fill="FFFFFF"/>
        </w:rPr>
        <w:t>ланом – графиком на 2023 год</w:t>
      </w:r>
      <w:r w:rsidR="00A62AED">
        <w:rPr>
          <w:sz w:val="23"/>
          <w:szCs w:val="23"/>
          <w:shd w:val="clear" w:color="auto" w:fill="FFFFFF"/>
        </w:rPr>
        <w:t>. Закупки с единственным поставщиком в соответствии с п.4, 29,8. Нарушений не выявлено, закупки осуществляются согласно Гражданского кодекса Российской Федерации.</w:t>
      </w:r>
    </w:p>
    <w:p w:rsidR="00FA7C29" w:rsidRDefault="00FA7C29" w:rsidP="00FC249B">
      <w:pPr>
        <w:rPr>
          <w:sz w:val="24"/>
          <w:szCs w:val="24"/>
        </w:rPr>
      </w:pPr>
    </w:p>
    <w:p w:rsidR="003A2265" w:rsidRPr="003A2265" w:rsidRDefault="003A2265" w:rsidP="003A2265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3A2265">
        <w:rPr>
          <w:sz w:val="18"/>
          <w:szCs w:val="18"/>
        </w:rPr>
        <w:t>требований, установленных пунктом 52 федерального стандарта № 1235, о наличии (отс</w:t>
      </w:r>
      <w:r>
        <w:rPr>
          <w:sz w:val="18"/>
          <w:szCs w:val="18"/>
        </w:rPr>
        <w:t>утствии) выявленных нарушений</w:t>
      </w:r>
    </w:p>
    <w:p w:rsidR="003A2265" w:rsidRDefault="003A2265" w:rsidP="00FC249B">
      <w:pPr>
        <w:rPr>
          <w:sz w:val="24"/>
          <w:szCs w:val="24"/>
        </w:rPr>
      </w:pPr>
    </w:p>
    <w:p w:rsidR="003A2265" w:rsidRPr="003A2265" w:rsidRDefault="003A2265" w:rsidP="003A2265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по </w:t>
      </w:r>
      <w:r w:rsidRPr="003A2265">
        <w:rPr>
          <w:sz w:val="18"/>
          <w:szCs w:val="18"/>
        </w:rPr>
        <w:t>каждому вопросу контрольного мероприятия с указанием документов (материалов), на основании которых</w:t>
      </w:r>
    </w:p>
    <w:p w:rsidR="003A2265" w:rsidRDefault="003A2265" w:rsidP="00FC249B">
      <w:pPr>
        <w:rPr>
          <w:sz w:val="24"/>
          <w:szCs w:val="24"/>
        </w:rPr>
      </w:pPr>
    </w:p>
    <w:p w:rsidR="003A2265" w:rsidRPr="003A2265" w:rsidRDefault="003A2265" w:rsidP="003A2265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3A2265">
        <w:rPr>
          <w:sz w:val="18"/>
          <w:szCs w:val="18"/>
        </w:rPr>
        <w:t>сделаны выводы о нарушениях, положения (с указанием частей, пунктов, подпунктов) законодательных и иных нормативных</w:t>
      </w:r>
    </w:p>
    <w:p w:rsidR="003A2265" w:rsidRDefault="003A2265" w:rsidP="00FC249B">
      <w:pPr>
        <w:rPr>
          <w:sz w:val="24"/>
          <w:szCs w:val="24"/>
        </w:rPr>
      </w:pPr>
    </w:p>
    <w:p w:rsidR="003A2265" w:rsidRPr="003A2265" w:rsidRDefault="003A2265" w:rsidP="003A2265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3A2265">
        <w:rPr>
          <w:sz w:val="18"/>
          <w:szCs w:val="18"/>
        </w:rPr>
        <w:t>правовых актов Российской Федерации, правовых актов, договоров (соглашений), являющихся основаниями предоставления</w:t>
      </w:r>
    </w:p>
    <w:p w:rsidR="003A2265" w:rsidRDefault="003A2265" w:rsidP="003A2265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3A2265" w:rsidRPr="003A2265" w:rsidRDefault="003A2265" w:rsidP="003A2265">
      <w:pPr>
        <w:pBdr>
          <w:top w:val="single" w:sz="4" w:space="1" w:color="auto"/>
        </w:pBdr>
        <w:spacing w:after="240"/>
        <w:ind w:right="113"/>
        <w:jc w:val="center"/>
        <w:rPr>
          <w:sz w:val="18"/>
          <w:szCs w:val="18"/>
        </w:rPr>
      </w:pPr>
      <w:r w:rsidRPr="003A2265">
        <w:rPr>
          <w:sz w:val="18"/>
          <w:szCs w:val="18"/>
        </w:rPr>
        <w:t>бюджетных средств, которые нарушены)</w:t>
      </w:r>
    </w:p>
    <w:p w:rsidR="003A2265" w:rsidRDefault="003A2265" w:rsidP="00984860">
      <w:pPr>
        <w:spacing w:after="480"/>
        <w:ind w:firstLine="567"/>
        <w:jc w:val="both"/>
        <w:rPr>
          <w:sz w:val="24"/>
          <w:szCs w:val="24"/>
        </w:rPr>
      </w:pPr>
      <w:r w:rsidRPr="00FC249B">
        <w:rPr>
          <w:sz w:val="24"/>
          <w:szCs w:val="24"/>
        </w:rPr>
        <w:t xml:space="preserve">Объект контроля вправе представить письменные замечания (возражения, пояснения) на акт контрольного мероприятия в течение 15 рабочих дней со дня </w:t>
      </w:r>
      <w:r>
        <w:rPr>
          <w:sz w:val="24"/>
          <w:szCs w:val="24"/>
        </w:rPr>
        <w:t>получения копии настоящего акта </w:t>
      </w:r>
      <w:r>
        <w:rPr>
          <w:rStyle w:val="a9"/>
          <w:sz w:val="24"/>
          <w:szCs w:val="24"/>
        </w:rPr>
        <w:footnoteReference w:id="5"/>
      </w:r>
      <w:r w:rsidRPr="00FC249B">
        <w:rPr>
          <w:sz w:val="24"/>
          <w:szCs w:val="24"/>
        </w:rPr>
        <w:t>.</w:t>
      </w:r>
    </w:p>
    <w:p w:rsidR="00984860" w:rsidRDefault="00984860" w:rsidP="00984860">
      <w:pPr>
        <w:ind w:firstLine="567"/>
        <w:rPr>
          <w:sz w:val="24"/>
          <w:szCs w:val="24"/>
        </w:rPr>
      </w:pPr>
      <w:proofErr w:type="spellStart"/>
      <w:proofErr w:type="gramStart"/>
      <w:r w:rsidRPr="00FC249B">
        <w:rPr>
          <w:sz w:val="24"/>
          <w:szCs w:val="24"/>
        </w:rPr>
        <w:t>Приложение:</w:t>
      </w:r>
      <w:r w:rsidR="000010AF">
        <w:rPr>
          <w:sz w:val="24"/>
          <w:szCs w:val="24"/>
        </w:rPr>
        <w:t>расчет</w:t>
      </w:r>
      <w:proofErr w:type="spellEnd"/>
      <w:proofErr w:type="gramEnd"/>
      <w:r w:rsidR="000010AF">
        <w:rPr>
          <w:sz w:val="24"/>
          <w:szCs w:val="24"/>
        </w:rPr>
        <w:t xml:space="preserve"> по страховым взносам,6-НДФЛ, </w:t>
      </w:r>
      <w:r w:rsidR="00B971C6">
        <w:rPr>
          <w:sz w:val="24"/>
          <w:szCs w:val="24"/>
        </w:rPr>
        <w:t>СФР</w:t>
      </w:r>
      <w:r w:rsidR="000010AF">
        <w:rPr>
          <w:sz w:val="24"/>
          <w:szCs w:val="24"/>
        </w:rPr>
        <w:t>, 0503169 Д К</w:t>
      </w:r>
    </w:p>
    <w:p w:rsidR="00984860" w:rsidRPr="00984860" w:rsidRDefault="00984860" w:rsidP="00C16AFD">
      <w:pPr>
        <w:pBdr>
          <w:top w:val="single" w:sz="4" w:space="1" w:color="auto"/>
        </w:pBdr>
        <w:ind w:left="2024"/>
        <w:jc w:val="center"/>
        <w:rPr>
          <w:sz w:val="18"/>
          <w:szCs w:val="18"/>
        </w:rPr>
      </w:pPr>
      <w:r w:rsidRPr="00984860">
        <w:rPr>
          <w:sz w:val="18"/>
          <w:szCs w:val="18"/>
        </w:rPr>
        <w:t>(указываются документы, материалы, приобщаемые к акту контрольного мероприятия,</w:t>
      </w:r>
    </w:p>
    <w:p w:rsidR="003A2265" w:rsidRDefault="003A2265" w:rsidP="00FC249B">
      <w:pPr>
        <w:rPr>
          <w:sz w:val="24"/>
          <w:szCs w:val="24"/>
        </w:rPr>
      </w:pPr>
    </w:p>
    <w:p w:rsidR="003A2265" w:rsidRPr="00984860" w:rsidRDefault="00984860" w:rsidP="00984860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984860">
        <w:rPr>
          <w:sz w:val="18"/>
          <w:szCs w:val="18"/>
        </w:rPr>
        <w:t>в том числе документы (копии документов), подтверждающие нарушения, в соответствии с пунктами 53, 54 федерального</w:t>
      </w:r>
    </w:p>
    <w:p w:rsidR="00984860" w:rsidRDefault="00984860" w:rsidP="00984860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984860" w:rsidRPr="00984860" w:rsidRDefault="00984860" w:rsidP="00984860">
      <w:pPr>
        <w:pBdr>
          <w:top w:val="single" w:sz="4" w:space="1" w:color="auto"/>
        </w:pBdr>
        <w:spacing w:after="240"/>
        <w:ind w:right="113"/>
        <w:jc w:val="center"/>
        <w:rPr>
          <w:sz w:val="18"/>
          <w:szCs w:val="18"/>
        </w:rPr>
      </w:pPr>
      <w:r w:rsidRPr="00984860">
        <w:rPr>
          <w:sz w:val="18"/>
          <w:szCs w:val="18"/>
        </w:rPr>
        <w:t>стандарта № 1235)</w:t>
      </w:r>
    </w:p>
    <w:p w:rsidR="007B3B84" w:rsidRPr="00FC249B" w:rsidRDefault="007B3B84" w:rsidP="007B3B84">
      <w:pPr>
        <w:rPr>
          <w:sz w:val="24"/>
          <w:szCs w:val="24"/>
        </w:rPr>
      </w:pPr>
      <w:r w:rsidRPr="00FC249B">
        <w:rPr>
          <w:sz w:val="24"/>
          <w:szCs w:val="24"/>
        </w:rPr>
        <w:t>Руководитель</w:t>
      </w:r>
    </w:p>
    <w:p w:rsidR="003A2265" w:rsidRDefault="007B3B84" w:rsidP="007B3B84">
      <w:pPr>
        <w:spacing w:after="240"/>
        <w:rPr>
          <w:sz w:val="24"/>
          <w:szCs w:val="24"/>
        </w:rPr>
      </w:pPr>
      <w:r w:rsidRPr="00FC249B">
        <w:rPr>
          <w:sz w:val="24"/>
          <w:szCs w:val="24"/>
        </w:rPr>
        <w:lastRenderedPageBreak/>
        <w:t xml:space="preserve">проверочной (ревизионной) группы </w:t>
      </w:r>
      <w:r>
        <w:rPr>
          <w:sz w:val="24"/>
          <w:szCs w:val="24"/>
        </w:rPr>
        <w:br/>
      </w:r>
      <w:r w:rsidRPr="00FC249B">
        <w:rPr>
          <w:sz w:val="24"/>
          <w:szCs w:val="24"/>
        </w:rPr>
        <w:t xml:space="preserve">(уполномоченное на проведение </w:t>
      </w:r>
      <w:r>
        <w:rPr>
          <w:sz w:val="24"/>
          <w:szCs w:val="24"/>
        </w:rPr>
        <w:br/>
      </w:r>
      <w:r w:rsidRPr="00FC249B">
        <w:rPr>
          <w:sz w:val="24"/>
          <w:szCs w:val="24"/>
        </w:rPr>
        <w:t>контрольного мероприятия должностное лицо)</w:t>
      </w:r>
    </w:p>
    <w:p w:rsidR="000010AF" w:rsidRDefault="000010AF" w:rsidP="000010AF">
      <w:pPr>
        <w:rPr>
          <w:sz w:val="24"/>
          <w:szCs w:val="24"/>
        </w:rPr>
      </w:pPr>
      <w:r>
        <w:rPr>
          <w:sz w:val="24"/>
          <w:szCs w:val="24"/>
        </w:rPr>
        <w:t xml:space="preserve">Ответственное лицо по </w:t>
      </w:r>
    </w:p>
    <w:p w:rsidR="000010AF" w:rsidRDefault="000010AF" w:rsidP="000010AF">
      <w:pPr>
        <w:rPr>
          <w:sz w:val="24"/>
          <w:szCs w:val="24"/>
        </w:rPr>
      </w:pPr>
      <w:r>
        <w:rPr>
          <w:sz w:val="24"/>
          <w:szCs w:val="24"/>
        </w:rPr>
        <w:t>внутреннему муниципальному</w:t>
      </w:r>
    </w:p>
    <w:p w:rsidR="000010AF" w:rsidRDefault="000010AF" w:rsidP="000010AF">
      <w:pPr>
        <w:rPr>
          <w:sz w:val="24"/>
          <w:szCs w:val="24"/>
        </w:rPr>
      </w:pPr>
      <w:r>
        <w:rPr>
          <w:sz w:val="24"/>
          <w:szCs w:val="24"/>
        </w:rPr>
        <w:t>финансовому контролю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92"/>
        <w:gridCol w:w="170"/>
        <w:gridCol w:w="1985"/>
        <w:gridCol w:w="170"/>
        <w:gridCol w:w="1701"/>
        <w:gridCol w:w="170"/>
        <w:gridCol w:w="2892"/>
      </w:tblGrid>
      <w:tr w:rsidR="007B3B84" w:rsidTr="00AB4246"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3B84" w:rsidRDefault="007B3B84" w:rsidP="007B3B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3B84" w:rsidRDefault="007B3B84" w:rsidP="007B3B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3B84" w:rsidRPr="00A62AED" w:rsidRDefault="000925F9" w:rsidP="007B3B84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29.12</w:t>
            </w:r>
            <w:r w:rsidR="00A62AED" w:rsidRPr="00B971C6">
              <w:rPr>
                <w:sz w:val="24"/>
                <w:szCs w:val="24"/>
              </w:rPr>
              <w:t>.2023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3B84" w:rsidRDefault="007B3B84" w:rsidP="007B3B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3B84" w:rsidRDefault="007B3B84" w:rsidP="007B3B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3B84" w:rsidRDefault="007B3B84" w:rsidP="007B3B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3B84" w:rsidRDefault="000925F9" w:rsidP="007B3B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Воеводина А.Н.</w:t>
            </w:r>
          </w:p>
        </w:tc>
      </w:tr>
      <w:tr w:rsidR="007B3B84" w:rsidRPr="007B3B84" w:rsidTr="00AB4246">
        <w:tc>
          <w:tcPr>
            <w:tcW w:w="2892" w:type="dxa"/>
            <w:tcBorders>
              <w:top w:val="single" w:sz="4" w:space="0" w:color="auto"/>
              <w:left w:val="nil"/>
              <w:right w:val="nil"/>
            </w:tcBorders>
          </w:tcPr>
          <w:p w:rsidR="007B3B84" w:rsidRPr="007B3B84" w:rsidRDefault="007B3B84" w:rsidP="007B3B84">
            <w:pPr>
              <w:jc w:val="center"/>
              <w:rPr>
                <w:sz w:val="18"/>
                <w:szCs w:val="18"/>
              </w:rPr>
            </w:pPr>
            <w:r w:rsidRPr="007B3B84">
              <w:rPr>
                <w:sz w:val="18"/>
                <w:szCs w:val="18"/>
              </w:rPr>
              <w:t>(должность)</w:t>
            </w:r>
          </w:p>
        </w:tc>
        <w:tc>
          <w:tcPr>
            <w:tcW w:w="170" w:type="dxa"/>
            <w:tcBorders>
              <w:top w:val="nil"/>
              <w:left w:val="nil"/>
              <w:right w:val="nil"/>
            </w:tcBorders>
          </w:tcPr>
          <w:p w:rsidR="007B3B84" w:rsidRPr="007B3B84" w:rsidRDefault="007B3B84" w:rsidP="007B3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right w:val="nil"/>
            </w:tcBorders>
          </w:tcPr>
          <w:p w:rsidR="007B3B84" w:rsidRPr="007B3B84" w:rsidRDefault="007B3B84" w:rsidP="007B3B84">
            <w:pPr>
              <w:jc w:val="center"/>
              <w:rPr>
                <w:sz w:val="18"/>
                <w:szCs w:val="18"/>
              </w:rPr>
            </w:pPr>
            <w:r w:rsidRPr="007B3B84">
              <w:rPr>
                <w:sz w:val="18"/>
                <w:szCs w:val="18"/>
              </w:rPr>
              <w:t>(дата)</w:t>
            </w:r>
          </w:p>
        </w:tc>
        <w:tc>
          <w:tcPr>
            <w:tcW w:w="170" w:type="dxa"/>
            <w:tcBorders>
              <w:top w:val="nil"/>
              <w:left w:val="nil"/>
              <w:right w:val="nil"/>
            </w:tcBorders>
          </w:tcPr>
          <w:p w:rsidR="007B3B84" w:rsidRPr="007B3B84" w:rsidRDefault="007B3B84" w:rsidP="007B3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nil"/>
            </w:tcBorders>
          </w:tcPr>
          <w:p w:rsidR="007B3B84" w:rsidRPr="007B3B84" w:rsidRDefault="007B3B84" w:rsidP="007B3B84">
            <w:pPr>
              <w:jc w:val="center"/>
              <w:rPr>
                <w:sz w:val="18"/>
                <w:szCs w:val="18"/>
              </w:rPr>
            </w:pPr>
            <w:r w:rsidRPr="007B3B84">
              <w:rPr>
                <w:sz w:val="18"/>
                <w:szCs w:val="18"/>
              </w:rPr>
              <w:t>(подпись)</w:t>
            </w:r>
          </w:p>
        </w:tc>
        <w:tc>
          <w:tcPr>
            <w:tcW w:w="170" w:type="dxa"/>
            <w:tcBorders>
              <w:top w:val="nil"/>
              <w:left w:val="nil"/>
              <w:right w:val="nil"/>
            </w:tcBorders>
          </w:tcPr>
          <w:p w:rsidR="007B3B84" w:rsidRPr="007B3B84" w:rsidRDefault="007B3B84" w:rsidP="007B3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nil"/>
              <w:right w:val="nil"/>
            </w:tcBorders>
          </w:tcPr>
          <w:p w:rsidR="007B3B84" w:rsidRPr="007B3B84" w:rsidRDefault="007B3B84" w:rsidP="007B3B84">
            <w:pPr>
              <w:jc w:val="center"/>
              <w:rPr>
                <w:sz w:val="18"/>
                <w:szCs w:val="18"/>
              </w:rPr>
            </w:pPr>
            <w:r w:rsidRPr="007B3B84">
              <w:rPr>
                <w:sz w:val="18"/>
                <w:szCs w:val="18"/>
              </w:rPr>
              <w:t>(инициалы и фамилия)</w:t>
            </w:r>
          </w:p>
        </w:tc>
      </w:tr>
    </w:tbl>
    <w:p w:rsidR="003A2265" w:rsidRDefault="00AB4246" w:rsidP="00AB4246">
      <w:pPr>
        <w:spacing w:before="480"/>
        <w:rPr>
          <w:sz w:val="24"/>
          <w:szCs w:val="24"/>
        </w:rPr>
      </w:pPr>
      <w:r w:rsidRPr="00FC249B">
        <w:rPr>
          <w:sz w:val="24"/>
          <w:szCs w:val="24"/>
        </w:rPr>
        <w:t>Копию акта к</w:t>
      </w:r>
      <w:r>
        <w:rPr>
          <w:sz w:val="24"/>
          <w:szCs w:val="24"/>
        </w:rPr>
        <w:t>онтрольного мероприятия получил </w:t>
      </w:r>
      <w:r>
        <w:rPr>
          <w:rStyle w:val="a9"/>
          <w:sz w:val="24"/>
          <w:szCs w:val="24"/>
        </w:rPr>
        <w:footnoteReference w:id="6"/>
      </w:r>
      <w:r w:rsidRPr="00FC249B">
        <w:rPr>
          <w:sz w:val="24"/>
          <w:szCs w:val="24"/>
        </w:rPr>
        <w:t>:</w:t>
      </w:r>
    </w:p>
    <w:p w:rsidR="003A2265" w:rsidRPr="00AB4246" w:rsidRDefault="00AB4246" w:rsidP="00C16AFD">
      <w:pPr>
        <w:pBdr>
          <w:top w:val="single" w:sz="4" w:space="1" w:color="auto"/>
        </w:pBdr>
        <w:ind w:left="5273"/>
        <w:jc w:val="center"/>
        <w:rPr>
          <w:sz w:val="18"/>
          <w:szCs w:val="18"/>
        </w:rPr>
      </w:pPr>
      <w:r w:rsidRPr="00AB4246">
        <w:rPr>
          <w:sz w:val="18"/>
          <w:szCs w:val="18"/>
        </w:rPr>
        <w:t>(указываются должность,</w:t>
      </w:r>
    </w:p>
    <w:p w:rsidR="00AB4246" w:rsidRDefault="00AB4246" w:rsidP="00AB4246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B4246" w:rsidRPr="00AB4246" w:rsidRDefault="00AB4246" w:rsidP="00E7399C">
      <w:pPr>
        <w:pBdr>
          <w:top w:val="single" w:sz="4" w:space="1" w:color="auto"/>
        </w:pBdr>
        <w:ind w:right="113"/>
        <w:jc w:val="center"/>
        <w:rPr>
          <w:sz w:val="18"/>
          <w:szCs w:val="18"/>
        </w:rPr>
      </w:pPr>
      <w:r w:rsidRPr="00AB4246">
        <w:rPr>
          <w:sz w:val="18"/>
          <w:szCs w:val="18"/>
        </w:rPr>
        <w:t>фамилия, имя, отчество (при наличии) руководителя объекта контроля (его уполномоченного представителя), получившего копию акта контрольного мероприятия, дата, подпись)</w:t>
      </w:r>
    </w:p>
    <w:p w:rsidR="00AB4246" w:rsidRDefault="00AB4246" w:rsidP="00FC249B">
      <w:pPr>
        <w:rPr>
          <w:sz w:val="24"/>
          <w:szCs w:val="24"/>
        </w:rPr>
      </w:pPr>
    </w:p>
    <w:sectPr w:rsidR="00AB4246" w:rsidSect="00AF200F">
      <w:headerReference w:type="default" r:id="rId9"/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4C82" w:rsidRDefault="00264C82">
      <w:r>
        <w:separator/>
      </w:r>
    </w:p>
  </w:endnote>
  <w:endnote w:type="continuationSeparator" w:id="0">
    <w:p w:rsidR="00264C82" w:rsidRDefault="00264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4C82" w:rsidRDefault="00264C82">
      <w:r>
        <w:separator/>
      </w:r>
    </w:p>
  </w:footnote>
  <w:footnote w:type="continuationSeparator" w:id="0">
    <w:p w:rsidR="00264C82" w:rsidRDefault="00264C82">
      <w:r>
        <w:continuationSeparator/>
      </w:r>
    </w:p>
  </w:footnote>
  <w:footnote w:id="1">
    <w:p w:rsidR="0043443A" w:rsidRDefault="0043443A" w:rsidP="00331010">
      <w:pPr>
        <w:pStyle w:val="a7"/>
        <w:ind w:firstLine="567"/>
        <w:jc w:val="both"/>
      </w:pPr>
      <w:r w:rsidRPr="00331010">
        <w:rPr>
          <w:rStyle w:val="a9"/>
        </w:rPr>
        <w:footnoteRef/>
      </w:r>
      <w:r w:rsidRPr="00331010">
        <w:t> Указывается в акте выездной проверки (ревизии), камеральной проверки в случае проведения в рамках указанного контрольного мероприятия встречной проверки или обследования.</w:t>
      </w:r>
    </w:p>
  </w:footnote>
  <w:footnote w:id="2">
    <w:p w:rsidR="0043443A" w:rsidRDefault="0043443A" w:rsidP="00331010">
      <w:pPr>
        <w:pStyle w:val="a7"/>
        <w:ind w:firstLine="567"/>
        <w:jc w:val="both"/>
      </w:pPr>
      <w:r w:rsidRPr="00331010">
        <w:rPr>
          <w:rStyle w:val="a9"/>
        </w:rPr>
        <w:footnoteRef/>
      </w:r>
      <w:r w:rsidRPr="00331010">
        <w:t> Указывается только в случае приостановления контрольного мероприятия.</w:t>
      </w:r>
    </w:p>
  </w:footnote>
  <w:footnote w:id="3">
    <w:p w:rsidR="0043443A" w:rsidRDefault="0043443A" w:rsidP="00331010">
      <w:pPr>
        <w:pStyle w:val="a7"/>
        <w:ind w:firstLine="567"/>
        <w:jc w:val="both"/>
      </w:pPr>
      <w:r w:rsidRPr="00331010">
        <w:rPr>
          <w:rStyle w:val="a9"/>
        </w:rPr>
        <w:footnoteRef/>
      </w:r>
      <w:r w:rsidRPr="00331010">
        <w:t> Указывается только в случае продления срока проведения контрольного мероприятия.</w:t>
      </w:r>
    </w:p>
  </w:footnote>
  <w:footnote w:id="4">
    <w:p w:rsidR="0043443A" w:rsidRPr="00331010" w:rsidRDefault="0043443A" w:rsidP="00331010">
      <w:pPr>
        <w:ind w:firstLine="567"/>
        <w:jc w:val="both"/>
      </w:pPr>
      <w:r w:rsidRPr="00331010">
        <w:rPr>
          <w:rStyle w:val="a9"/>
        </w:rPr>
        <w:footnoteRef/>
      </w:r>
      <w:r w:rsidRPr="00331010">
        <w:t> Указываются сведения об объекте контроля (объекте встречной проверки), включающие:</w:t>
      </w:r>
    </w:p>
    <w:p w:rsidR="0043443A" w:rsidRPr="00331010" w:rsidRDefault="0043443A" w:rsidP="00331010">
      <w:pPr>
        <w:ind w:firstLine="567"/>
        <w:jc w:val="both"/>
      </w:pPr>
      <w:r w:rsidRPr="00331010">
        <w:t>полное и сокращенное (при наличии) наименование, идентификационный номер налогоплательщика (ИНН), основной государственный регистрационный номер (ОГРН), код организации в соответствии с реестром участников бюджетного процесса, а также юридических лиц, не являющихся участниками бюджетного процесса;</w:t>
      </w:r>
    </w:p>
    <w:p w:rsidR="0043443A" w:rsidRPr="00331010" w:rsidRDefault="0043443A" w:rsidP="00331010">
      <w:pPr>
        <w:ind w:firstLine="567"/>
        <w:jc w:val="both"/>
      </w:pPr>
      <w:r w:rsidRPr="00331010">
        <w:t>наименование государственного (муниципального) органа, в ведении которого находится объект контроля, с указанием адреса и телефона такого органа (при наличии);</w:t>
      </w:r>
    </w:p>
    <w:p w:rsidR="0043443A" w:rsidRPr="00331010" w:rsidRDefault="0043443A" w:rsidP="00331010">
      <w:pPr>
        <w:ind w:firstLine="567"/>
        <w:jc w:val="both"/>
      </w:pPr>
      <w:r w:rsidRPr="00331010">
        <w:t>сведения об учредителях (участниках) (при наличии);</w:t>
      </w:r>
    </w:p>
    <w:p w:rsidR="0043443A" w:rsidRPr="00331010" w:rsidRDefault="0043443A" w:rsidP="00331010">
      <w:pPr>
        <w:ind w:firstLine="567"/>
        <w:jc w:val="both"/>
      </w:pPr>
      <w:r w:rsidRPr="00331010">
        <w:t>перечень и реквизиты всех действовавших в проверяемом периоде счетов в кредитных организациях, включая депозитные, а также лицевых счетов в органах Федерального казначейства (включая счета, закрытые на момент проведения контрольного мероприятия, но действовавшие в проверяемом периоде);</w:t>
      </w:r>
    </w:p>
    <w:p w:rsidR="0043443A" w:rsidRDefault="0043443A" w:rsidP="00331010">
      <w:pPr>
        <w:pStyle w:val="a7"/>
        <w:ind w:firstLine="567"/>
        <w:jc w:val="both"/>
      </w:pPr>
      <w:r w:rsidRPr="00331010">
        <w:t>фамилии, инициалы и должности лиц объекта контроля (объекта встречной проверки), имевших право подписи денежных и расчетных документов в проверяемый период.</w:t>
      </w:r>
    </w:p>
  </w:footnote>
  <w:footnote w:id="5">
    <w:p w:rsidR="0043443A" w:rsidRDefault="0043443A" w:rsidP="003A2265">
      <w:pPr>
        <w:pStyle w:val="a7"/>
        <w:ind w:firstLine="567"/>
        <w:jc w:val="both"/>
      </w:pPr>
      <w:r w:rsidRPr="003A2265">
        <w:rPr>
          <w:rStyle w:val="a9"/>
        </w:rPr>
        <w:footnoteRef/>
      </w:r>
      <w:r w:rsidRPr="003A2265">
        <w:t> Не указывается в случае проведения встречной проверки.</w:t>
      </w:r>
    </w:p>
  </w:footnote>
  <w:footnote w:id="6">
    <w:p w:rsidR="0043443A" w:rsidRDefault="0043443A" w:rsidP="00AB4246">
      <w:pPr>
        <w:pStyle w:val="a7"/>
        <w:ind w:firstLine="567"/>
        <w:jc w:val="both"/>
      </w:pPr>
      <w:r w:rsidRPr="00AB4246">
        <w:rPr>
          <w:rStyle w:val="a9"/>
        </w:rPr>
        <w:footnoteRef/>
      </w:r>
      <w:r w:rsidRPr="00AB4246">
        <w:t> Указывается в случае вручения копии акта контрольного мероприятия руководителю объекта контроля (его уполномоченному представителю).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443A" w:rsidRDefault="0043443A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proofErr w:type="spellStart"/>
    <w:r>
      <w:rPr>
        <w:b/>
        <w:bCs/>
        <w:sz w:val="14"/>
        <w:szCs w:val="14"/>
      </w:rPr>
      <w:t>КонсультантПлюс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425"/>
    <w:rsid w:val="000010AF"/>
    <w:rsid w:val="00064425"/>
    <w:rsid w:val="000705DF"/>
    <w:rsid w:val="000925F9"/>
    <w:rsid w:val="000A7A55"/>
    <w:rsid w:val="000F7499"/>
    <w:rsid w:val="00133BF7"/>
    <w:rsid w:val="001903CE"/>
    <w:rsid w:val="00194CE7"/>
    <w:rsid w:val="001D5823"/>
    <w:rsid w:val="001F341E"/>
    <w:rsid w:val="00201FC1"/>
    <w:rsid w:val="002472D8"/>
    <w:rsid w:val="00264C82"/>
    <w:rsid w:val="00271516"/>
    <w:rsid w:val="00277A08"/>
    <w:rsid w:val="002D4315"/>
    <w:rsid w:val="00303EE6"/>
    <w:rsid w:val="00331010"/>
    <w:rsid w:val="003A2265"/>
    <w:rsid w:val="00414C7B"/>
    <w:rsid w:val="0043443A"/>
    <w:rsid w:val="00447558"/>
    <w:rsid w:val="00524AF5"/>
    <w:rsid w:val="005360E1"/>
    <w:rsid w:val="005B1CED"/>
    <w:rsid w:val="005E2BE6"/>
    <w:rsid w:val="00660658"/>
    <w:rsid w:val="00670790"/>
    <w:rsid w:val="006A52BC"/>
    <w:rsid w:val="006F25D1"/>
    <w:rsid w:val="00703AD6"/>
    <w:rsid w:val="007272F0"/>
    <w:rsid w:val="00771A13"/>
    <w:rsid w:val="007B0A61"/>
    <w:rsid w:val="007B3B84"/>
    <w:rsid w:val="007C6379"/>
    <w:rsid w:val="007F45D5"/>
    <w:rsid w:val="00811621"/>
    <w:rsid w:val="00863A64"/>
    <w:rsid w:val="0088263C"/>
    <w:rsid w:val="008A3C28"/>
    <w:rsid w:val="008F3975"/>
    <w:rsid w:val="009458A5"/>
    <w:rsid w:val="00963DB9"/>
    <w:rsid w:val="00964409"/>
    <w:rsid w:val="009718F3"/>
    <w:rsid w:val="00984860"/>
    <w:rsid w:val="009C62A5"/>
    <w:rsid w:val="009E1E5D"/>
    <w:rsid w:val="00A02E37"/>
    <w:rsid w:val="00A05BC3"/>
    <w:rsid w:val="00A24163"/>
    <w:rsid w:val="00A32149"/>
    <w:rsid w:val="00A62AED"/>
    <w:rsid w:val="00A855BF"/>
    <w:rsid w:val="00AB4246"/>
    <w:rsid w:val="00AD1148"/>
    <w:rsid w:val="00AF200F"/>
    <w:rsid w:val="00B053DA"/>
    <w:rsid w:val="00B2136B"/>
    <w:rsid w:val="00B4257A"/>
    <w:rsid w:val="00B66943"/>
    <w:rsid w:val="00B91A73"/>
    <w:rsid w:val="00B971C6"/>
    <w:rsid w:val="00C16AFD"/>
    <w:rsid w:val="00C557FA"/>
    <w:rsid w:val="00C775C7"/>
    <w:rsid w:val="00C80C39"/>
    <w:rsid w:val="00C85D35"/>
    <w:rsid w:val="00CA7353"/>
    <w:rsid w:val="00CC3F06"/>
    <w:rsid w:val="00D06671"/>
    <w:rsid w:val="00D446D2"/>
    <w:rsid w:val="00D559F3"/>
    <w:rsid w:val="00D93955"/>
    <w:rsid w:val="00D977FD"/>
    <w:rsid w:val="00E149A4"/>
    <w:rsid w:val="00E1651A"/>
    <w:rsid w:val="00E34A29"/>
    <w:rsid w:val="00E5081F"/>
    <w:rsid w:val="00E54E5B"/>
    <w:rsid w:val="00E63B75"/>
    <w:rsid w:val="00E7399C"/>
    <w:rsid w:val="00EB7B3B"/>
    <w:rsid w:val="00F26D7E"/>
    <w:rsid w:val="00F32CB2"/>
    <w:rsid w:val="00F549C3"/>
    <w:rsid w:val="00F71F0A"/>
    <w:rsid w:val="00FA1E69"/>
    <w:rsid w:val="00FA7C29"/>
    <w:rsid w:val="00FB3844"/>
    <w:rsid w:val="00FC24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85D05B"/>
  <w15:docId w15:val="{5FD1EAC3-957A-455C-9A85-343ABB08D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00F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F200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F200F"/>
    <w:rPr>
      <w:sz w:val="20"/>
      <w:szCs w:val="20"/>
    </w:rPr>
  </w:style>
  <w:style w:type="paragraph" w:styleId="a5">
    <w:name w:val="footer"/>
    <w:basedOn w:val="a"/>
    <w:link w:val="a6"/>
    <w:uiPriority w:val="99"/>
    <w:rsid w:val="00AF200F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F200F"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AF200F"/>
  </w:style>
  <w:style w:type="character" w:customStyle="1" w:styleId="a8">
    <w:name w:val="Текст сноски Знак"/>
    <w:basedOn w:val="a0"/>
    <w:link w:val="a7"/>
    <w:uiPriority w:val="99"/>
    <w:semiHidden/>
    <w:rsid w:val="00AF200F"/>
    <w:rPr>
      <w:sz w:val="20"/>
      <w:szCs w:val="20"/>
    </w:rPr>
  </w:style>
  <w:style w:type="character" w:styleId="a9">
    <w:name w:val="footnote reference"/>
    <w:basedOn w:val="a0"/>
    <w:uiPriority w:val="99"/>
    <w:semiHidden/>
    <w:rsid w:val="00AF200F"/>
    <w:rPr>
      <w:rFonts w:cs="Times New Roman"/>
      <w:vertAlign w:val="superscript"/>
    </w:rPr>
  </w:style>
  <w:style w:type="paragraph" w:customStyle="1" w:styleId="ConsNormal">
    <w:name w:val="ConsNormal"/>
    <w:uiPriority w:val="99"/>
    <w:rsid w:val="00A02E37"/>
    <w:pPr>
      <w:autoSpaceDE w:val="0"/>
      <w:autoSpaceDN w:val="0"/>
      <w:adjustRightInd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A02E37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rsid w:val="00A02E37"/>
    <w:pPr>
      <w:autoSpaceDE w:val="0"/>
      <w:autoSpaceDN w:val="0"/>
      <w:adjustRightInd w:val="0"/>
      <w:spacing w:after="0" w:line="240" w:lineRule="auto"/>
      <w:jc w:val="both"/>
    </w:pPr>
    <w:rPr>
      <w:sz w:val="24"/>
      <w:szCs w:val="24"/>
    </w:rPr>
  </w:style>
  <w:style w:type="paragraph" w:customStyle="1" w:styleId="ConsPlusNormal">
    <w:name w:val="ConsPlusNormal"/>
    <w:uiPriority w:val="99"/>
    <w:rsid w:val="00FC249B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4"/>
      <w:szCs w:val="20"/>
    </w:rPr>
  </w:style>
  <w:style w:type="paragraph" w:customStyle="1" w:styleId="ConsPlusNonformat">
    <w:name w:val="ConsPlusNonformat"/>
    <w:uiPriority w:val="99"/>
    <w:rsid w:val="00FC249B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Normal (Web)"/>
    <w:basedOn w:val="a"/>
    <w:rsid w:val="00FB3844"/>
    <w:pPr>
      <w:autoSpaceDE/>
      <w:autoSpaceDN/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ab">
    <w:name w:val="Strong"/>
    <w:qFormat/>
    <w:rsid w:val="00FB3844"/>
    <w:rPr>
      <w:rFonts w:cs="Times New Roman"/>
      <w:b/>
    </w:rPr>
  </w:style>
  <w:style w:type="table" w:styleId="1">
    <w:name w:val="Table Simple 1"/>
    <w:basedOn w:val="a1"/>
    <w:uiPriority w:val="99"/>
    <w:rsid w:val="00E5081F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0010AF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010AF"/>
    <w:rPr>
      <w:rFonts w:ascii="Segoe UI" w:hAnsi="Segoe UI" w:cs="Segoe UI"/>
      <w:sz w:val="18"/>
      <w:szCs w:val="18"/>
    </w:rPr>
  </w:style>
  <w:style w:type="character" w:styleId="ae">
    <w:name w:val="Hyperlink"/>
    <w:basedOn w:val="a0"/>
    <w:uiPriority w:val="99"/>
    <w:semiHidden/>
    <w:unhideWhenUsed/>
    <w:rsid w:val="00B971C6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B971C6"/>
    <w:rPr>
      <w:color w:val="800080"/>
      <w:u w:val="single"/>
    </w:rPr>
  </w:style>
  <w:style w:type="paragraph" w:customStyle="1" w:styleId="msonormal0">
    <w:name w:val="msonormal"/>
    <w:basedOn w:val="a"/>
    <w:rsid w:val="00B971C6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B971C6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B971C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68">
    <w:name w:val="xl68"/>
    <w:basedOn w:val="a"/>
    <w:rsid w:val="00B971C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B971C6"/>
    <w:pPr>
      <w:pBdr>
        <w:top w:val="single" w:sz="4" w:space="0" w:color="auto"/>
        <w:left w:val="single" w:sz="8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14"/>
      <w:szCs w:val="14"/>
    </w:rPr>
  </w:style>
  <w:style w:type="paragraph" w:styleId="af0">
    <w:name w:val="Body Text"/>
    <w:basedOn w:val="a"/>
    <w:link w:val="af1"/>
    <w:uiPriority w:val="99"/>
    <w:semiHidden/>
    <w:unhideWhenUsed/>
    <w:rsid w:val="00D06671"/>
    <w:pPr>
      <w:overflowPunct w:val="0"/>
      <w:adjustRightInd w:val="0"/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D0667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6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317BCA9A44F464FACB6D068118C8A2A" ma:contentTypeVersion="4" ma:contentTypeDescription="Создание документа." ma:contentTypeScope="" ma:versionID="07c38ce02940987c474d1984b9aa686c">
  <xsd:schema xmlns:xsd="http://www.w3.org/2001/XMLSchema" xmlns:xs="http://www.w3.org/2001/XMLSchema" xmlns:p="http://schemas.microsoft.com/office/2006/metadata/properties" xmlns:ns2="46533b41-550d-4838-b505-439b19346302" targetNamespace="http://schemas.microsoft.com/office/2006/metadata/properties" ma:root="true" ma:fieldsID="90b23a57a21dccb16747ebde1b0fb06a" ns2:_="">
    <xsd:import namespace="46533b41-550d-4838-b505-439b19346302"/>
    <xsd:element name="properties">
      <xsd:complexType>
        <xsd:sequence>
          <xsd:element name="documentManagement">
            <xsd:complexType>
              <xsd:all>
                <xsd:element ref="ns2:DocDate" minOccurs="0"/>
                <xsd:element ref="ns2:Desc" minOccurs="0"/>
                <xsd:element ref="ns2:doc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533b41-550d-4838-b505-439b19346302" elementFormDefault="qualified">
    <xsd:import namespace="http://schemas.microsoft.com/office/2006/documentManagement/types"/>
    <xsd:import namespace="http://schemas.microsoft.com/office/infopath/2007/PartnerControls"/>
    <xsd:element name="DocDate" ma:index="8" nillable="true" ma:displayName="Дата документа" ma:format="DateOnly" ma:internalName="DocDate0">
      <xsd:simpleType>
        <xsd:restriction base="dms:DateTime"/>
      </xsd:simpleType>
    </xsd:element>
    <xsd:element name="Desc" ma:index="9" nillable="true" ma:displayName="Описание" ma:internalName="Desc0">
      <xsd:simpleType>
        <xsd:restriction base="dms:Note">
          <xsd:maxLength value="255"/>
        </xsd:restriction>
      </xsd:simpleType>
    </xsd:element>
    <xsd:element name="docType" ma:index="10" nillable="true" ma:displayName="Тип документа" ma:list="{85542538-e205-41a6-86fb-4aedbeb485c3}" ma:internalName="docType0" ma:showField="Title" ma:web="8a6f706c-c028-44af-b8f4-4ac8081693f8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 xmlns="46533b41-550d-4838-b505-439b19346302">&lt;div&gt;&lt;/div&gt;</Desc>
    <DocDate xmlns="46533b41-550d-4838-b505-439b19346302" xsi:nil="true"/>
    <docType xmlns="46533b41-550d-4838-b505-439b1934630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E44033-E24F-4D11-B1B3-66E11FE7E8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533b41-550d-4838-b505-439b193463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119C66-3CFD-406E-AA42-2C97ED64C407}">
  <ds:schemaRefs>
    <ds:schemaRef ds:uri="http://schemas.microsoft.com/office/2006/metadata/properties"/>
    <ds:schemaRef ds:uri="http://schemas.microsoft.com/office/infopath/2007/PartnerControls"/>
    <ds:schemaRef ds:uri="46533b41-550d-4838-b505-439b19346302"/>
  </ds:schemaRefs>
</ds:datastoreItem>
</file>

<file path=customXml/itemProps3.xml><?xml version="1.0" encoding="utf-8"?>
<ds:datastoreItem xmlns:ds="http://schemas.openxmlformats.org/officeDocument/2006/customXml" ds:itemID="{7177F5C8-6CAA-4760-A782-C4E24F36D86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4968</Words>
  <Characters>28323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акта. Приложение № 1 к приказу Минфина РФ от 30.12.2020 № 340н</vt:lpstr>
    </vt:vector>
  </TitlesOfParts>
  <Company>КонсультантПлюс</Company>
  <LinksUpToDate>false</LinksUpToDate>
  <CharactersWithSpaces>33225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акта. Приложение № 1 к приказу Минфина РФ от 30.12.2020 № 340н</dc:title>
  <dc:creator>КонсультантПлюс</dc:creator>
  <cp:lastModifiedBy>Admin</cp:lastModifiedBy>
  <cp:revision>2</cp:revision>
  <cp:lastPrinted>2024-01-15T10:19:00Z</cp:lastPrinted>
  <dcterms:created xsi:type="dcterms:W3CDTF">2024-01-15T10:22:00Z</dcterms:created>
  <dcterms:modified xsi:type="dcterms:W3CDTF">2024-01-15T10:22:00Z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0x0101007317BCA9A44F464FACB6D068118C8A2A</vt:lpwstr>
  </property>
  <property fmtid="{D5CDD505-2E9C-101B-9397-08002B2CF9AE}" pid="3" name="Order">
    <vt:r8>15500</vt:r8>
  </property>
  <property fmtid="{D5CDD505-2E9C-101B-9397-08002B2CF9AE}" pid="4" name="docType">
    <vt:lpwstr>2</vt:lpwstr>
  </property>
  <property fmtid="{D5CDD505-2E9C-101B-9397-08002B2CF9AE}" pid="5" name="Desc">
    <vt:lpwstr>_x000d_
&lt;div&gt;&lt;font face="Arial"&gt;Форма акта. Приложение № 1 к приказу Минфина РФ от 30.12.2020 № 340н&lt;/font&gt;&lt;/div&gt;_x000d_
_x000d_
</vt:lpwstr>
  </property>
</Properties>
</file>